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6AEC" w14:textId="3FC1FE9A" w:rsidR="00B66F39" w:rsidRPr="00774DCE" w:rsidRDefault="00B66F39" w:rsidP="00ED7A3A">
      <w:pPr>
        <w:rPr>
          <w:rFonts w:ascii="Calibri" w:hAnsi="Calibri" w:cs="Calibri"/>
          <w:b/>
          <w:bCs/>
        </w:rPr>
      </w:pPr>
      <w:r w:rsidRPr="00774DCE">
        <w:rPr>
          <w:rFonts w:ascii="Calibri" w:hAnsi="Calibri" w:cs="Calibri"/>
          <w:b/>
          <w:bCs/>
        </w:rPr>
        <w:t>Sources</w:t>
      </w:r>
      <w:r w:rsidR="00C1236C" w:rsidRPr="00774DCE">
        <w:rPr>
          <w:rFonts w:ascii="Calibri" w:hAnsi="Calibri" w:cs="Calibri"/>
          <w:b/>
          <w:bCs/>
        </w:rPr>
        <w:t>:</w:t>
      </w:r>
    </w:p>
    <w:p w14:paraId="151D04A0" w14:textId="77777777" w:rsidR="00C1236C" w:rsidRPr="00774DCE" w:rsidRDefault="00C1236C" w:rsidP="00ED7A3A">
      <w:pPr>
        <w:rPr>
          <w:rFonts w:ascii="Calibri" w:hAnsi="Calibri" w:cs="Calibri"/>
          <w:b/>
          <w:bCs/>
        </w:rPr>
      </w:pPr>
    </w:p>
    <w:p w14:paraId="0346B066" w14:textId="577E548B" w:rsidR="001162CB" w:rsidRPr="00EF3B40" w:rsidRDefault="001162CB" w:rsidP="00EF3B40">
      <w:pPr>
        <w:pStyle w:val="ListParagraph"/>
        <w:numPr>
          <w:ilvl w:val="0"/>
          <w:numId w:val="7"/>
        </w:numPr>
        <w:rPr>
          <w:rFonts w:ascii="Calibri" w:hAnsi="Calibri" w:cs="Calibri"/>
          <w:i/>
          <w:iCs/>
        </w:rPr>
      </w:pPr>
      <w:r w:rsidRPr="00774DCE">
        <w:rPr>
          <w:rFonts w:ascii="Calibri" w:hAnsi="Calibri" w:cs="Calibri"/>
        </w:rPr>
        <w:t>Ipsos</w:t>
      </w:r>
      <w:r w:rsidR="003D6979">
        <w:rPr>
          <w:rFonts w:ascii="Calibri" w:hAnsi="Calibri" w:cs="Calibri"/>
        </w:rPr>
        <w:t>.</w:t>
      </w:r>
      <w:r w:rsidR="0014466F" w:rsidRPr="00774DCE">
        <w:rPr>
          <w:rFonts w:ascii="Calibri" w:hAnsi="Calibri" w:cs="Calibri"/>
        </w:rPr>
        <w:t xml:space="preserve"> </w:t>
      </w:r>
      <w:r w:rsidR="003D6979">
        <w:rPr>
          <w:rFonts w:ascii="Calibri" w:hAnsi="Calibri" w:cs="Calibri"/>
        </w:rPr>
        <w:t>“</w:t>
      </w:r>
      <w:r w:rsidR="0014466F" w:rsidRPr="00774DCE">
        <w:rPr>
          <w:rFonts w:ascii="Calibri" w:hAnsi="Calibri" w:cs="Calibri"/>
          <w:i/>
          <w:iCs/>
        </w:rPr>
        <w:t>Public attitudes to animal research</w:t>
      </w:r>
      <w:r w:rsidR="00EF3B40">
        <w:rPr>
          <w:rFonts w:ascii="Calibri" w:hAnsi="Calibri" w:cs="Calibri"/>
          <w:i/>
          <w:iCs/>
        </w:rPr>
        <w:t xml:space="preserve"> </w:t>
      </w:r>
      <w:r w:rsidR="0014466F" w:rsidRPr="00EF3B40">
        <w:rPr>
          <w:rFonts w:ascii="Calibri" w:hAnsi="Calibri" w:cs="Calibri"/>
          <w:i/>
          <w:iCs/>
        </w:rPr>
        <w:t>in 2018</w:t>
      </w:r>
      <w:r w:rsidR="00F357BE">
        <w:rPr>
          <w:rFonts w:ascii="Calibri" w:hAnsi="Calibri" w:cs="Calibri"/>
          <w:i/>
          <w:iCs/>
        </w:rPr>
        <w:t>.</w:t>
      </w:r>
      <w:r w:rsidR="003D6979">
        <w:rPr>
          <w:rFonts w:ascii="Calibri" w:hAnsi="Calibri" w:cs="Calibri"/>
          <w:i/>
          <w:iCs/>
        </w:rPr>
        <w:t>”</w:t>
      </w:r>
      <w:r w:rsidR="0014466F" w:rsidRPr="00EF3B40">
        <w:rPr>
          <w:rFonts w:ascii="Calibri" w:hAnsi="Calibri" w:cs="Calibri"/>
        </w:rPr>
        <w:t xml:space="preserve"> </w:t>
      </w:r>
      <w:r w:rsidR="003D6979">
        <w:rPr>
          <w:rFonts w:ascii="Calibri" w:hAnsi="Calibri" w:cs="Calibri"/>
        </w:rPr>
        <w:t xml:space="preserve">2019. </w:t>
      </w:r>
      <w:r w:rsidR="00F357BE">
        <w:rPr>
          <w:rFonts w:ascii="Calibri" w:hAnsi="Calibri" w:cs="Calibri"/>
        </w:rPr>
        <w:t>A</w:t>
      </w:r>
      <w:r w:rsidR="003D6979" w:rsidRPr="00774DCE">
        <w:rPr>
          <w:rFonts w:ascii="Calibri" w:hAnsi="Calibri" w:cs="Calibri"/>
        </w:rPr>
        <w:t>vailable at</w:t>
      </w:r>
      <w:r w:rsidR="0014466F" w:rsidRPr="00EF3B40">
        <w:rPr>
          <w:rFonts w:ascii="Calibri" w:hAnsi="Calibri" w:cs="Calibri"/>
        </w:rPr>
        <w:t xml:space="preserve">: </w:t>
      </w:r>
      <w:hyperlink r:id="rId5" w:history="1">
        <w:r w:rsidR="0014466F" w:rsidRPr="00EF3B40">
          <w:rPr>
            <w:rStyle w:val="Hyperlink"/>
            <w:rFonts w:ascii="Calibri" w:hAnsi="Calibri" w:cs="Calibri"/>
          </w:rPr>
          <w:t>https://www.ipsos.com/sites/default/files/ct/news/documents/2019-05/18-040753-01_ols_public_attitudes_to_animal_research_report_v3_191118_public.pdf</w:t>
        </w:r>
      </w:hyperlink>
      <w:r w:rsidR="005D3259" w:rsidRPr="00EF3B40">
        <w:rPr>
          <w:rStyle w:val="Hyperlink"/>
          <w:rFonts w:ascii="Calibri" w:hAnsi="Calibri" w:cs="Calibri"/>
        </w:rPr>
        <w:t xml:space="preserve"> (</w:t>
      </w:r>
      <w:r w:rsidR="005D3259" w:rsidRPr="00EF3B40">
        <w:rPr>
          <w:rFonts w:ascii="Calibri" w:hAnsi="Calibri" w:cs="Calibri"/>
        </w:rPr>
        <w:t>a</w:t>
      </w:r>
      <w:r w:rsidR="005D3259" w:rsidRPr="00EF3B40">
        <w:rPr>
          <w:rFonts w:ascii="Calibri" w:hAnsi="Calibri" w:cs="Calibri"/>
        </w:rPr>
        <w:t xml:space="preserve">ccessed: </w:t>
      </w:r>
      <w:r w:rsidR="00EF3B40" w:rsidRPr="00EF3B40">
        <w:rPr>
          <w:rFonts w:ascii="Calibri" w:hAnsi="Calibri" w:cs="Calibri"/>
        </w:rPr>
        <w:t>14</w:t>
      </w:r>
      <w:r w:rsidR="00EF3B40" w:rsidRPr="00EF3B40">
        <w:rPr>
          <w:rFonts w:ascii="Calibri" w:hAnsi="Calibri" w:cs="Calibri"/>
          <w:vertAlign w:val="superscript"/>
        </w:rPr>
        <w:t>th</w:t>
      </w:r>
      <w:r w:rsidR="00EF3B40" w:rsidRPr="00EF3B40">
        <w:rPr>
          <w:rFonts w:ascii="Calibri" w:hAnsi="Calibri" w:cs="Calibri"/>
        </w:rPr>
        <w:t xml:space="preserve"> </w:t>
      </w:r>
      <w:r w:rsidR="005D3259" w:rsidRPr="00EF3B40">
        <w:rPr>
          <w:rFonts w:ascii="Calibri" w:hAnsi="Calibri" w:cs="Calibri"/>
        </w:rPr>
        <w:t>February 2024</w:t>
      </w:r>
      <w:r w:rsidR="005D3259" w:rsidRPr="00EF3B40">
        <w:rPr>
          <w:rFonts w:ascii="Calibri" w:hAnsi="Calibri" w:cs="Calibri"/>
        </w:rPr>
        <w:t>)</w:t>
      </w:r>
      <w:r w:rsidR="00EF3B40" w:rsidRPr="00EF3B40">
        <w:rPr>
          <w:rFonts w:ascii="Calibri" w:hAnsi="Calibri" w:cs="Calibri"/>
        </w:rPr>
        <w:t xml:space="preserve"> </w:t>
      </w:r>
    </w:p>
    <w:p w14:paraId="6FC3ADCE" w14:textId="373E8B2E" w:rsidR="005D3259" w:rsidRPr="00774DCE" w:rsidRDefault="005D3259" w:rsidP="005D3259">
      <w:pPr>
        <w:pStyle w:val="ListParagraph"/>
        <w:rPr>
          <w:rFonts w:ascii="Calibri" w:hAnsi="Calibri" w:cs="Calibri"/>
        </w:rPr>
      </w:pPr>
    </w:p>
    <w:p w14:paraId="5A83313F" w14:textId="1741EF19" w:rsidR="005D3259" w:rsidRPr="00774DCE" w:rsidRDefault="005D3259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 xml:space="preserve">Legislation.gov.uk. </w:t>
      </w:r>
      <w:r w:rsidR="003D6979">
        <w:rPr>
          <w:rFonts w:ascii="Calibri" w:hAnsi="Calibri" w:cs="Calibri"/>
        </w:rPr>
        <w:t>“</w:t>
      </w:r>
      <w:r w:rsidRPr="00774DCE">
        <w:rPr>
          <w:rFonts w:ascii="Calibri" w:hAnsi="Calibri" w:cs="Calibri"/>
          <w:i/>
          <w:iCs/>
        </w:rPr>
        <w:t>Animals (Scientific Procedures) Act 1986</w:t>
      </w:r>
      <w:r w:rsidR="00F357BE">
        <w:rPr>
          <w:rFonts w:ascii="Calibri" w:hAnsi="Calibri" w:cs="Calibri"/>
          <w:i/>
          <w:iCs/>
        </w:rPr>
        <w:t>.</w:t>
      </w:r>
      <w:r w:rsidR="003D6979">
        <w:rPr>
          <w:rFonts w:ascii="Calibri" w:hAnsi="Calibri" w:cs="Calibri"/>
        </w:rPr>
        <w:t xml:space="preserve">” </w:t>
      </w:r>
      <w:r w:rsidR="00F357BE">
        <w:rPr>
          <w:rFonts w:ascii="Calibri" w:hAnsi="Calibri" w:cs="Calibri"/>
        </w:rPr>
        <w:t>A</w:t>
      </w:r>
      <w:r w:rsidRPr="00774DCE">
        <w:rPr>
          <w:rFonts w:ascii="Calibri" w:hAnsi="Calibri" w:cs="Calibri"/>
        </w:rPr>
        <w:t xml:space="preserve">vailable at: </w:t>
      </w:r>
      <w:hyperlink r:id="rId6" w:history="1">
        <w:r w:rsidRPr="00774DCE">
          <w:rPr>
            <w:rStyle w:val="Hyperlink"/>
            <w:rFonts w:ascii="Calibri" w:hAnsi="Calibri" w:cs="Calibri"/>
          </w:rPr>
          <w:t>https://www.legislation.gov.uk/ukpga/1986/14/section/24</w:t>
        </w:r>
      </w:hyperlink>
      <w:r w:rsidRPr="00774DCE">
        <w:rPr>
          <w:rFonts w:ascii="Calibri" w:hAnsi="Calibri" w:cs="Calibri"/>
        </w:rPr>
        <w:t xml:space="preserve"> (a</w:t>
      </w:r>
      <w:r w:rsidRPr="00774DCE">
        <w:rPr>
          <w:rFonts w:ascii="Calibri" w:hAnsi="Calibri" w:cs="Calibri"/>
        </w:rPr>
        <w:t xml:space="preserve">ccessed </w:t>
      </w:r>
      <w:r w:rsidR="00EF3B40">
        <w:rPr>
          <w:rFonts w:ascii="Calibri" w:hAnsi="Calibri" w:cs="Calibri"/>
        </w:rPr>
        <w:t>14</w:t>
      </w:r>
      <w:r w:rsidR="00EF3B40" w:rsidRPr="00EF3B40">
        <w:rPr>
          <w:rFonts w:ascii="Calibri" w:hAnsi="Calibri" w:cs="Calibri"/>
          <w:vertAlign w:val="superscript"/>
        </w:rPr>
        <w:t>th</w:t>
      </w:r>
      <w:r w:rsidR="00EF3B40" w:rsidRPr="00774DCE">
        <w:rPr>
          <w:rFonts w:ascii="Calibri" w:hAnsi="Calibri" w:cs="Calibri"/>
        </w:rPr>
        <w:t xml:space="preserve"> </w:t>
      </w:r>
      <w:r w:rsidRPr="00774DCE">
        <w:rPr>
          <w:rFonts w:ascii="Calibri" w:hAnsi="Calibri" w:cs="Calibri"/>
        </w:rPr>
        <w:t>Feb</w:t>
      </w:r>
      <w:r w:rsidRPr="00774DCE">
        <w:rPr>
          <w:rFonts w:ascii="Calibri" w:hAnsi="Calibri" w:cs="Calibri"/>
        </w:rPr>
        <w:t>ruary</w:t>
      </w:r>
      <w:r w:rsidRPr="00774DCE">
        <w:rPr>
          <w:rFonts w:ascii="Calibri" w:hAnsi="Calibri" w:cs="Calibri"/>
        </w:rPr>
        <w:t xml:space="preserve"> 2024</w:t>
      </w:r>
      <w:r w:rsidRPr="00774DCE">
        <w:rPr>
          <w:rFonts w:ascii="Calibri" w:hAnsi="Calibri" w:cs="Calibri"/>
        </w:rPr>
        <w:t>)</w:t>
      </w:r>
    </w:p>
    <w:p w14:paraId="65A9C46D" w14:textId="77777777" w:rsidR="00EC5C46" w:rsidRPr="00774DCE" w:rsidRDefault="00EC5C46" w:rsidP="005D3259">
      <w:pPr>
        <w:rPr>
          <w:rFonts w:ascii="Calibri" w:hAnsi="Calibri" w:cs="Calibri"/>
        </w:rPr>
      </w:pPr>
    </w:p>
    <w:p w14:paraId="7843685E" w14:textId="64E744A9" w:rsidR="00EC5C46" w:rsidRPr="00774DCE" w:rsidRDefault="005D3259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 xml:space="preserve">Sturge, G. </w:t>
      </w:r>
      <w:r w:rsidR="003D6979">
        <w:rPr>
          <w:rFonts w:ascii="Calibri" w:hAnsi="Calibri" w:cs="Calibri"/>
        </w:rPr>
        <w:t>“</w:t>
      </w:r>
      <w:r w:rsidRPr="00774DCE">
        <w:rPr>
          <w:rFonts w:ascii="Calibri" w:hAnsi="Calibri" w:cs="Calibri"/>
          <w:i/>
          <w:iCs/>
        </w:rPr>
        <w:t>Animal experiment statistics</w:t>
      </w:r>
      <w:r w:rsidR="00F357BE">
        <w:rPr>
          <w:rFonts w:ascii="Calibri" w:hAnsi="Calibri" w:cs="Calibri"/>
          <w:i/>
          <w:iCs/>
        </w:rPr>
        <w:t>.</w:t>
      </w:r>
      <w:r w:rsidR="003D6979">
        <w:rPr>
          <w:rFonts w:ascii="Calibri" w:hAnsi="Calibri" w:cs="Calibri"/>
          <w:i/>
          <w:iCs/>
        </w:rPr>
        <w:t>”</w:t>
      </w:r>
      <w:r w:rsidRPr="00774DCE">
        <w:rPr>
          <w:rFonts w:ascii="Calibri" w:hAnsi="Calibri" w:cs="Calibri"/>
        </w:rPr>
        <w:t xml:space="preserve"> House of Commons Library</w:t>
      </w:r>
      <w:r w:rsidR="003D6979">
        <w:rPr>
          <w:rFonts w:ascii="Calibri" w:hAnsi="Calibri" w:cs="Calibri"/>
        </w:rPr>
        <w:t>.</w:t>
      </w:r>
      <w:r w:rsidRPr="00774DCE">
        <w:rPr>
          <w:rFonts w:ascii="Calibri" w:hAnsi="Calibri" w:cs="Calibri"/>
        </w:rPr>
        <w:t xml:space="preserve"> </w:t>
      </w:r>
      <w:r w:rsidR="00EF3B40" w:rsidRPr="00774DCE">
        <w:rPr>
          <w:rFonts w:ascii="Calibri" w:hAnsi="Calibri" w:cs="Calibri"/>
        </w:rPr>
        <w:t>2023</w:t>
      </w:r>
      <w:r w:rsidR="003D6979">
        <w:rPr>
          <w:rFonts w:ascii="Calibri" w:hAnsi="Calibri" w:cs="Calibri"/>
        </w:rPr>
        <w:t xml:space="preserve">. </w:t>
      </w:r>
      <w:r w:rsidR="00F357BE">
        <w:rPr>
          <w:rFonts w:ascii="Calibri" w:hAnsi="Calibri" w:cs="Calibri"/>
        </w:rPr>
        <w:t>A</w:t>
      </w:r>
      <w:r w:rsidRPr="00774DCE">
        <w:rPr>
          <w:rFonts w:ascii="Calibri" w:hAnsi="Calibri" w:cs="Calibri"/>
        </w:rPr>
        <w:t xml:space="preserve">vailable at: </w:t>
      </w:r>
      <w:r w:rsidRPr="00774DCE">
        <w:rPr>
          <w:rFonts w:ascii="Calibri" w:hAnsi="Calibri" w:cs="Calibri"/>
        </w:rPr>
        <w:fldChar w:fldCharType="begin"/>
      </w:r>
      <w:r w:rsidRPr="00774DCE">
        <w:rPr>
          <w:rFonts w:ascii="Calibri" w:hAnsi="Calibri" w:cs="Calibri"/>
        </w:rPr>
        <w:instrText>HYPERLINK "https://researchbriefings.files.parliament.uk/documents/SN02720/SN02720.pdf"</w:instrText>
      </w:r>
      <w:r w:rsidRPr="00774DCE">
        <w:rPr>
          <w:rFonts w:ascii="Calibri" w:hAnsi="Calibri" w:cs="Calibri"/>
        </w:rPr>
        <w:fldChar w:fldCharType="separate"/>
      </w:r>
      <w:r w:rsidRPr="00774DCE">
        <w:rPr>
          <w:rStyle w:val="Hyperlink"/>
          <w:rFonts w:ascii="Calibri" w:hAnsi="Calibri" w:cs="Calibri"/>
        </w:rPr>
        <w:t>https://researchbriefings.files.parlia</w:t>
      </w:r>
      <w:r w:rsidRPr="00774DCE">
        <w:rPr>
          <w:rStyle w:val="Hyperlink"/>
          <w:rFonts w:ascii="Calibri" w:hAnsi="Calibri" w:cs="Calibri"/>
        </w:rPr>
        <w:t>m</w:t>
      </w:r>
      <w:r w:rsidRPr="00774DCE">
        <w:rPr>
          <w:rStyle w:val="Hyperlink"/>
          <w:rFonts w:ascii="Calibri" w:hAnsi="Calibri" w:cs="Calibri"/>
        </w:rPr>
        <w:t>ent.uk/documents/SN02720/SN02720.pdf</w:t>
      </w:r>
      <w:r w:rsidRPr="00774DCE">
        <w:rPr>
          <w:rFonts w:ascii="Calibri" w:hAnsi="Calibri" w:cs="Calibri"/>
        </w:rPr>
        <w:fldChar w:fldCharType="end"/>
      </w:r>
      <w:r w:rsidRPr="00774DCE">
        <w:rPr>
          <w:rFonts w:ascii="Calibri" w:hAnsi="Calibri" w:cs="Calibri"/>
        </w:rPr>
        <w:t xml:space="preserve"> (accessed 14</w:t>
      </w:r>
      <w:r w:rsidR="00D52152" w:rsidRPr="00D52152">
        <w:rPr>
          <w:rFonts w:ascii="Calibri" w:hAnsi="Calibri" w:cs="Calibri"/>
          <w:vertAlign w:val="superscript"/>
        </w:rPr>
        <w:t>th</w:t>
      </w:r>
      <w:r w:rsidRPr="00774DCE">
        <w:rPr>
          <w:rFonts w:ascii="Calibri" w:hAnsi="Calibri" w:cs="Calibri"/>
        </w:rPr>
        <w:t xml:space="preserve"> February 2024)</w:t>
      </w:r>
    </w:p>
    <w:p w14:paraId="0372E700" w14:textId="77777777" w:rsidR="00A97EC1" w:rsidRPr="00774DCE" w:rsidRDefault="00A97EC1" w:rsidP="00EC5C46">
      <w:pPr>
        <w:pStyle w:val="ListParagraph"/>
        <w:rPr>
          <w:rFonts w:ascii="Calibri" w:hAnsi="Calibri" w:cs="Calibri"/>
        </w:rPr>
      </w:pPr>
    </w:p>
    <w:p w14:paraId="091DFCDF" w14:textId="16FC376E" w:rsidR="00EF5224" w:rsidRPr="00774DCE" w:rsidRDefault="005D3259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>XCellR8 website</w:t>
      </w:r>
      <w:r w:rsidR="00F357BE">
        <w:rPr>
          <w:rFonts w:ascii="Calibri" w:hAnsi="Calibri" w:cs="Calibri"/>
        </w:rPr>
        <w:t>.</w:t>
      </w:r>
      <w:r w:rsidRPr="00774DCE"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“</w:t>
      </w:r>
      <w:proofErr w:type="spellStart"/>
      <w:r w:rsidRPr="00774DCE">
        <w:rPr>
          <w:rFonts w:ascii="Calibri" w:hAnsi="Calibri" w:cs="Calibri"/>
          <w:i/>
          <w:iCs/>
        </w:rPr>
        <w:t>AcutoX</w:t>
      </w:r>
      <w:proofErr w:type="spellEnd"/>
      <w:r w:rsidRPr="00774DCE">
        <w:rPr>
          <w:rFonts w:ascii="Calibri" w:hAnsi="Calibri" w:cs="Calibri"/>
          <w:i/>
          <w:iCs/>
        </w:rPr>
        <w:t xml:space="preserve"> Acute Toxicity Test</w:t>
      </w:r>
      <w:r w:rsidR="00F357BE">
        <w:rPr>
          <w:rFonts w:ascii="Calibri" w:hAnsi="Calibri" w:cs="Calibri"/>
          <w:i/>
          <w:iCs/>
        </w:rPr>
        <w:t>.</w:t>
      </w:r>
      <w:r w:rsidR="00F357BE">
        <w:rPr>
          <w:rFonts w:ascii="Calibri" w:hAnsi="Calibri" w:cs="Calibri"/>
        </w:rPr>
        <w:t>”</w:t>
      </w:r>
      <w:r w:rsidRPr="00774DCE">
        <w:rPr>
          <w:rFonts w:ascii="Calibri" w:hAnsi="Calibri" w:cs="Calibri"/>
        </w:rPr>
        <w:t xml:space="preserve"> </w:t>
      </w:r>
      <w:r w:rsidR="00EF3B40" w:rsidRPr="00774DCE">
        <w:rPr>
          <w:rFonts w:ascii="Calibri" w:hAnsi="Calibri" w:cs="Calibri"/>
        </w:rPr>
        <w:t>2019</w:t>
      </w:r>
      <w:r w:rsidR="00F357BE">
        <w:rPr>
          <w:rFonts w:ascii="Calibri" w:hAnsi="Calibri" w:cs="Calibri"/>
        </w:rPr>
        <w:t>. A</w:t>
      </w:r>
      <w:r w:rsidRPr="00774DCE">
        <w:rPr>
          <w:rFonts w:ascii="Calibri" w:hAnsi="Calibri" w:cs="Calibri"/>
        </w:rPr>
        <w:t xml:space="preserve">vailable at: </w:t>
      </w:r>
      <w:hyperlink r:id="rId7" w:history="1">
        <w:r w:rsidRPr="00774DCE">
          <w:rPr>
            <w:rStyle w:val="Hyperlink"/>
            <w:rFonts w:ascii="Calibri" w:hAnsi="Calibri" w:cs="Calibri"/>
          </w:rPr>
          <w:t>https://x-cellr</w:t>
        </w:r>
        <w:r w:rsidRPr="00774DCE">
          <w:rPr>
            <w:rStyle w:val="Hyperlink"/>
            <w:rFonts w:ascii="Calibri" w:hAnsi="Calibri" w:cs="Calibri"/>
          </w:rPr>
          <w:t>8</w:t>
        </w:r>
        <w:r w:rsidRPr="00774DCE">
          <w:rPr>
            <w:rStyle w:val="Hyperlink"/>
            <w:rFonts w:ascii="Calibri" w:hAnsi="Calibri" w:cs="Calibri"/>
          </w:rPr>
          <w:t>.com/wp-content/uploads/2019/09/CT-044_01-09_19-Acute-Toxicity.pdf</w:t>
        </w:r>
      </w:hyperlink>
      <w:r w:rsidR="00774DCE" w:rsidRPr="00774DCE">
        <w:rPr>
          <w:rFonts w:ascii="Calibri" w:hAnsi="Calibri" w:cs="Calibri"/>
        </w:rPr>
        <w:t xml:space="preserve"> </w:t>
      </w:r>
      <w:r w:rsidR="00EF3B40">
        <w:rPr>
          <w:rFonts w:ascii="Calibri" w:hAnsi="Calibri" w:cs="Calibri"/>
        </w:rPr>
        <w:t>(</w:t>
      </w:r>
      <w:r w:rsidR="00774DCE" w:rsidRPr="00774DCE">
        <w:rPr>
          <w:rFonts w:ascii="Calibri" w:hAnsi="Calibri" w:cs="Calibri"/>
        </w:rPr>
        <w:t>accessed 14</w:t>
      </w:r>
      <w:r w:rsidR="00D52152" w:rsidRPr="00D52152">
        <w:rPr>
          <w:rFonts w:ascii="Calibri" w:hAnsi="Calibri" w:cs="Calibri"/>
          <w:vertAlign w:val="superscript"/>
        </w:rPr>
        <w:t>th</w:t>
      </w:r>
      <w:r w:rsidR="00774DCE" w:rsidRPr="00774DCE">
        <w:rPr>
          <w:rFonts w:ascii="Calibri" w:hAnsi="Calibri" w:cs="Calibri"/>
        </w:rPr>
        <w:t xml:space="preserve"> February 2024)</w:t>
      </w:r>
    </w:p>
    <w:p w14:paraId="38F55283" w14:textId="77777777" w:rsidR="00EF5224" w:rsidRPr="00774DCE" w:rsidRDefault="00EF5224" w:rsidP="00EF5224">
      <w:pPr>
        <w:pStyle w:val="ListParagraph"/>
        <w:rPr>
          <w:rFonts w:ascii="Calibri" w:hAnsi="Calibri" w:cs="Calibri"/>
        </w:rPr>
      </w:pPr>
    </w:p>
    <w:p w14:paraId="1C3D571B" w14:textId="49914FC2" w:rsidR="00EC5C46" w:rsidRPr="00774DCE" w:rsidRDefault="00774DCE" w:rsidP="005D3259">
      <w:pPr>
        <w:pStyle w:val="ListParagraph"/>
        <w:numPr>
          <w:ilvl w:val="0"/>
          <w:numId w:val="7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>Animal Aid</w:t>
      </w:r>
      <w:r w:rsidR="00F357B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“</w:t>
      </w:r>
      <w:r w:rsidRPr="00774DCE">
        <w:rPr>
          <w:rFonts w:ascii="Calibri" w:hAnsi="Calibri" w:cs="Calibri"/>
          <w:i/>
          <w:iCs/>
        </w:rPr>
        <w:t>Cruel experiments on marmosets in misguided attempt to help humans</w:t>
      </w:r>
      <w:r w:rsidR="00F357BE">
        <w:rPr>
          <w:rFonts w:ascii="Calibri" w:hAnsi="Calibri" w:cs="Calibri"/>
          <w:i/>
          <w:iCs/>
        </w:rPr>
        <w:t>.</w:t>
      </w:r>
      <w:r w:rsidR="00F357BE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2018. A</w:t>
      </w:r>
      <w:r>
        <w:rPr>
          <w:rFonts w:ascii="Calibri" w:hAnsi="Calibri" w:cs="Calibri"/>
        </w:rPr>
        <w:t>vailable at</w:t>
      </w:r>
      <w:r w:rsidR="00460E8D" w:rsidRPr="00774DCE">
        <w:rPr>
          <w:rFonts w:ascii="Calibri" w:hAnsi="Calibri" w:cs="Calibri"/>
        </w:rPr>
        <w:t xml:space="preserve">: </w:t>
      </w:r>
      <w:hyperlink r:id="rId8" w:history="1">
        <w:r w:rsidR="00460E8D" w:rsidRPr="00774DCE">
          <w:rPr>
            <w:rStyle w:val="Hyperlink"/>
            <w:rFonts w:ascii="Calibri" w:hAnsi="Calibri" w:cs="Calibri"/>
          </w:rPr>
          <w:t>https://www.a</w:t>
        </w:r>
        <w:r w:rsidR="00460E8D" w:rsidRPr="00774DCE">
          <w:rPr>
            <w:rStyle w:val="Hyperlink"/>
            <w:rFonts w:ascii="Calibri" w:hAnsi="Calibri" w:cs="Calibri"/>
          </w:rPr>
          <w:t>n</w:t>
        </w:r>
        <w:r w:rsidR="00460E8D" w:rsidRPr="00774DCE">
          <w:rPr>
            <w:rStyle w:val="Hyperlink"/>
            <w:rFonts w:ascii="Calibri" w:hAnsi="Calibri" w:cs="Calibri"/>
          </w:rPr>
          <w:t>imalaid.org.uk/cruel-experiments-marmosets-misguided-attempt-help-humans/</w:t>
        </w:r>
      </w:hyperlink>
    </w:p>
    <w:p w14:paraId="6F067800" w14:textId="77777777" w:rsidR="00460E8D" w:rsidRPr="00774DCE" w:rsidRDefault="00460E8D" w:rsidP="00460E8D">
      <w:pPr>
        <w:pStyle w:val="ListParagraph"/>
        <w:rPr>
          <w:rFonts w:ascii="Calibri" w:hAnsi="Calibri" w:cs="Calibri"/>
        </w:rPr>
      </w:pPr>
    </w:p>
    <w:p w14:paraId="48A7BCF0" w14:textId="2C5664CC" w:rsidR="00181942" w:rsidRDefault="00181942" w:rsidP="0018194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81942">
        <w:rPr>
          <w:rFonts w:ascii="Calibri" w:hAnsi="Calibri" w:cs="Calibri"/>
        </w:rPr>
        <w:t>Ciaccio</w:t>
      </w:r>
      <w:proofErr w:type="spellEnd"/>
      <w:r w:rsidRPr="00181942">
        <w:rPr>
          <w:rFonts w:ascii="Calibri" w:hAnsi="Calibri" w:cs="Calibri"/>
        </w:rPr>
        <w:t xml:space="preserve"> E</w:t>
      </w:r>
      <w:r w:rsidR="00D52152">
        <w:rPr>
          <w:rFonts w:ascii="Calibri" w:hAnsi="Calibri" w:cs="Calibri"/>
        </w:rPr>
        <w:t xml:space="preserve"> </w:t>
      </w:r>
      <w:r w:rsidRPr="00181942">
        <w:rPr>
          <w:rFonts w:ascii="Calibri" w:hAnsi="Calibri" w:cs="Calibri"/>
        </w:rPr>
        <w:t xml:space="preserve">J, Ashikaga H, </w:t>
      </w:r>
      <w:proofErr w:type="spellStart"/>
      <w:r w:rsidRPr="00181942">
        <w:rPr>
          <w:rFonts w:ascii="Calibri" w:hAnsi="Calibri" w:cs="Calibri"/>
        </w:rPr>
        <w:t>Coromilas</w:t>
      </w:r>
      <w:proofErr w:type="spellEnd"/>
      <w:r w:rsidRPr="00181942">
        <w:rPr>
          <w:rFonts w:ascii="Calibri" w:hAnsi="Calibri" w:cs="Calibri"/>
        </w:rPr>
        <w:t xml:space="preserve"> J et al. </w:t>
      </w:r>
      <w:r w:rsidR="00F357BE">
        <w:rPr>
          <w:rFonts w:ascii="Calibri" w:hAnsi="Calibri" w:cs="Calibri"/>
        </w:rPr>
        <w:t>“</w:t>
      </w:r>
      <w:r w:rsidRPr="00181942">
        <w:rPr>
          <w:rFonts w:ascii="Calibri" w:hAnsi="Calibri" w:cs="Calibri"/>
          <w:i/>
          <w:iCs/>
        </w:rPr>
        <w:t>Model of Bipolar Electrogram Fractionation and Conduction Block Associated with Activation Wavefront Direction at Infarct Border Zone Lateral Isthmus Boundaries</w:t>
      </w:r>
      <w:r w:rsidR="00F357BE">
        <w:rPr>
          <w:rFonts w:ascii="Calibri" w:hAnsi="Calibri" w:cs="Calibri"/>
          <w:i/>
          <w:iCs/>
        </w:rPr>
        <w:t>.”</w:t>
      </w:r>
      <w:r w:rsidRPr="00181942">
        <w:rPr>
          <w:rFonts w:ascii="Calibri" w:hAnsi="Calibri" w:cs="Calibri"/>
        </w:rPr>
        <w:t xml:space="preserve"> </w:t>
      </w:r>
      <w:proofErr w:type="spellStart"/>
      <w:r w:rsidRPr="00181942">
        <w:rPr>
          <w:rFonts w:ascii="Calibri" w:hAnsi="Calibri" w:cs="Calibri"/>
        </w:rPr>
        <w:t>Circ</w:t>
      </w:r>
      <w:proofErr w:type="spellEnd"/>
      <w:r w:rsidRPr="00181942">
        <w:rPr>
          <w:rFonts w:ascii="Calibri" w:hAnsi="Calibri" w:cs="Calibri"/>
        </w:rPr>
        <w:t xml:space="preserve"> </w:t>
      </w:r>
      <w:proofErr w:type="spellStart"/>
      <w:r w:rsidRPr="00181942">
        <w:rPr>
          <w:rFonts w:ascii="Calibri" w:hAnsi="Calibri" w:cs="Calibri"/>
        </w:rPr>
        <w:t>Arrhythm</w:t>
      </w:r>
      <w:proofErr w:type="spellEnd"/>
      <w:r w:rsidRPr="00181942">
        <w:rPr>
          <w:rFonts w:ascii="Calibri" w:hAnsi="Calibri" w:cs="Calibri"/>
        </w:rPr>
        <w:t xml:space="preserve"> </w:t>
      </w:r>
      <w:proofErr w:type="spellStart"/>
      <w:r w:rsidRPr="00181942">
        <w:rPr>
          <w:rFonts w:ascii="Calibri" w:hAnsi="Calibri" w:cs="Calibri"/>
        </w:rPr>
        <w:t>Electrophysiol</w:t>
      </w:r>
      <w:proofErr w:type="spellEnd"/>
      <w:r w:rsidRPr="00181942">
        <w:rPr>
          <w:rFonts w:ascii="Calibri" w:hAnsi="Calibri" w:cs="Calibri"/>
        </w:rPr>
        <w:t>. 2014</w:t>
      </w:r>
      <w:r w:rsidR="00F357BE">
        <w:rPr>
          <w:rFonts w:ascii="Calibri" w:hAnsi="Calibri" w:cs="Calibri"/>
        </w:rPr>
        <w:t>;</w:t>
      </w:r>
      <w:r w:rsidRPr="00181942">
        <w:rPr>
          <w:rFonts w:ascii="Calibri" w:hAnsi="Calibri" w:cs="Calibri"/>
        </w:rPr>
        <w:t>(1):152-63</w:t>
      </w:r>
      <w:r>
        <w:rPr>
          <w:rFonts w:ascii="Calibri" w:hAnsi="Calibri" w:cs="Calibri"/>
        </w:rPr>
        <w:t xml:space="preserve">. Available at: </w:t>
      </w:r>
      <w:hyperlink r:id="rId9" w:history="1">
        <w:r w:rsidRPr="00C1219D">
          <w:rPr>
            <w:rStyle w:val="Hyperlink"/>
            <w:rFonts w:ascii="Calibri" w:hAnsi="Calibri" w:cs="Calibri"/>
          </w:rPr>
          <w:t>https://pubmed.ncbi.nlm.nih.gov/24443512</w:t>
        </w:r>
        <w:r w:rsidRPr="00C1219D">
          <w:rPr>
            <w:rStyle w:val="Hyperlink"/>
            <w:rFonts w:ascii="Calibri" w:hAnsi="Calibri" w:cs="Calibri"/>
          </w:rPr>
          <w:t>/</w:t>
        </w:r>
      </w:hyperlink>
    </w:p>
    <w:p w14:paraId="2C6B3E63" w14:textId="77777777" w:rsidR="00181942" w:rsidRPr="00181942" w:rsidRDefault="00181942" w:rsidP="00181942">
      <w:pPr>
        <w:pStyle w:val="ListParagraph"/>
        <w:rPr>
          <w:rFonts w:ascii="Calibri" w:hAnsi="Calibri" w:cs="Calibri"/>
        </w:rPr>
      </w:pPr>
    </w:p>
    <w:p w14:paraId="394BA220" w14:textId="041593C7" w:rsidR="00181942" w:rsidRDefault="00181942" w:rsidP="0018194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Safer Medicines</w:t>
      </w:r>
      <w:r w:rsidR="00D52152">
        <w:rPr>
          <w:rFonts w:ascii="Calibri" w:hAnsi="Calibri" w:cs="Calibri"/>
        </w:rPr>
        <w:t>.</w:t>
      </w:r>
      <w:r w:rsidRPr="0066094A">
        <w:rPr>
          <w:rFonts w:ascii="Calibri" w:hAnsi="Calibri" w:cs="Calibri"/>
          <w:i/>
          <w:iCs/>
        </w:rPr>
        <w:t xml:space="preserve"> </w:t>
      </w:r>
      <w:r w:rsidR="00F357BE">
        <w:rPr>
          <w:rFonts w:ascii="Calibri" w:hAnsi="Calibri" w:cs="Calibri"/>
          <w:i/>
          <w:iCs/>
        </w:rPr>
        <w:t>“</w:t>
      </w:r>
      <w:r w:rsidR="0066094A">
        <w:rPr>
          <w:rFonts w:ascii="Calibri" w:hAnsi="Calibri" w:cs="Calibri"/>
          <w:i/>
          <w:iCs/>
        </w:rPr>
        <w:t>Animal Testing</w:t>
      </w:r>
      <w:r w:rsidR="0066094A" w:rsidRPr="0066094A">
        <w:rPr>
          <w:rFonts w:ascii="Calibri" w:hAnsi="Calibri" w:cs="Calibri"/>
          <w:i/>
          <w:iCs/>
        </w:rPr>
        <w:t xml:space="preserve"> – MPs, GPs and scientists demand evaluation</w:t>
      </w:r>
      <w:r w:rsidR="0066094A" w:rsidRPr="0066094A">
        <w:rPr>
          <w:rFonts w:ascii="Calibri" w:hAnsi="Calibri" w:cs="Calibri"/>
          <w:i/>
          <w:iCs/>
        </w:rPr>
        <w:t xml:space="preserve"> </w:t>
      </w:r>
      <w:r w:rsidRPr="0066094A">
        <w:rPr>
          <w:rFonts w:ascii="Calibri" w:hAnsi="Calibri" w:cs="Calibri"/>
          <w:i/>
          <w:iCs/>
        </w:rPr>
        <w:t xml:space="preserve">and demand </w:t>
      </w:r>
      <w:r w:rsidR="0066094A">
        <w:rPr>
          <w:rFonts w:ascii="Calibri" w:hAnsi="Calibri" w:cs="Calibri"/>
          <w:i/>
          <w:iCs/>
        </w:rPr>
        <w:t>evaluation</w:t>
      </w:r>
      <w:r w:rsidR="00F357BE">
        <w:rPr>
          <w:rFonts w:ascii="Calibri" w:hAnsi="Calibri" w:cs="Calibri"/>
          <w:i/>
          <w:iCs/>
        </w:rPr>
        <w:t>.”</w:t>
      </w:r>
      <w:r w:rsidR="0066094A">
        <w:rPr>
          <w:rFonts w:ascii="Calibri" w:hAnsi="Calibri" w:cs="Calibri"/>
        </w:rPr>
        <w:t xml:space="preserve"> </w:t>
      </w:r>
      <w:r w:rsidR="00D52152">
        <w:rPr>
          <w:rFonts w:ascii="Calibri" w:hAnsi="Calibri" w:cs="Calibri"/>
        </w:rPr>
        <w:t>2004</w:t>
      </w:r>
      <w:r w:rsidR="00F357BE">
        <w:rPr>
          <w:rFonts w:ascii="Calibri" w:hAnsi="Calibri" w:cs="Calibri"/>
        </w:rPr>
        <w:t>. A</w:t>
      </w:r>
      <w:r w:rsidR="0066094A">
        <w:rPr>
          <w:rFonts w:ascii="Calibri" w:hAnsi="Calibri" w:cs="Calibri"/>
        </w:rPr>
        <w:t xml:space="preserve">vailable at: </w:t>
      </w:r>
      <w:hyperlink r:id="rId10" w:history="1">
        <w:r w:rsidR="0066094A" w:rsidRPr="00C1219D">
          <w:rPr>
            <w:rStyle w:val="Hyperlink"/>
            <w:rFonts w:ascii="Calibri" w:hAnsi="Calibri" w:cs="Calibri"/>
          </w:rPr>
          <w:t>https://safe</w:t>
        </w:r>
        <w:r w:rsidR="0066094A" w:rsidRPr="00C1219D">
          <w:rPr>
            <w:rStyle w:val="Hyperlink"/>
            <w:rFonts w:ascii="Calibri" w:hAnsi="Calibri" w:cs="Calibri"/>
          </w:rPr>
          <w:t>r</w:t>
        </w:r>
        <w:r w:rsidR="0066094A" w:rsidRPr="00C1219D">
          <w:rPr>
            <w:rStyle w:val="Hyperlink"/>
            <w:rFonts w:ascii="Calibri" w:hAnsi="Calibri" w:cs="Calibri"/>
          </w:rPr>
          <w:t>medicines.org/animal-testing-mps-gps-and-scientists-demand-evaluation</w:t>
        </w:r>
      </w:hyperlink>
      <w:r w:rsidR="0066094A">
        <w:rPr>
          <w:rFonts w:ascii="Calibri" w:hAnsi="Calibri" w:cs="Calibri"/>
        </w:rPr>
        <w:t xml:space="preserve"> </w:t>
      </w:r>
      <w:r w:rsidR="00EF3B40">
        <w:rPr>
          <w:rFonts w:ascii="Calibri" w:hAnsi="Calibri" w:cs="Calibri"/>
        </w:rPr>
        <w:t>(</w:t>
      </w:r>
      <w:r w:rsidR="0066094A">
        <w:rPr>
          <w:rFonts w:ascii="Calibri" w:hAnsi="Calibri" w:cs="Calibri"/>
        </w:rPr>
        <w:t xml:space="preserve">accessed </w:t>
      </w:r>
      <w:r w:rsidR="00D52152">
        <w:rPr>
          <w:rFonts w:ascii="Calibri" w:hAnsi="Calibri" w:cs="Calibri"/>
        </w:rPr>
        <w:t>14</w:t>
      </w:r>
      <w:r w:rsidR="00D52152" w:rsidRPr="00D52152">
        <w:rPr>
          <w:rFonts w:ascii="Calibri" w:hAnsi="Calibri" w:cs="Calibri"/>
          <w:vertAlign w:val="superscript"/>
        </w:rPr>
        <w:t>th</w:t>
      </w:r>
      <w:r w:rsidR="00D52152">
        <w:rPr>
          <w:rFonts w:ascii="Calibri" w:hAnsi="Calibri" w:cs="Calibri"/>
        </w:rPr>
        <w:t xml:space="preserve"> </w:t>
      </w:r>
      <w:r w:rsidR="0066094A">
        <w:rPr>
          <w:rFonts w:ascii="Calibri" w:hAnsi="Calibri" w:cs="Calibri"/>
        </w:rPr>
        <w:t>February 2024</w:t>
      </w:r>
      <w:r w:rsidR="00EF3B40">
        <w:rPr>
          <w:rFonts w:ascii="Calibri" w:hAnsi="Calibri" w:cs="Calibri"/>
        </w:rPr>
        <w:t>)</w:t>
      </w:r>
    </w:p>
    <w:p w14:paraId="13F3F821" w14:textId="77777777" w:rsidR="00096109" w:rsidRPr="0066094A" w:rsidRDefault="00096109" w:rsidP="0066094A">
      <w:pPr>
        <w:rPr>
          <w:rFonts w:ascii="Calibri" w:hAnsi="Calibri" w:cs="Calibri"/>
        </w:rPr>
      </w:pPr>
    </w:p>
    <w:p w14:paraId="0CCA4FDD" w14:textId="6F26CEB8" w:rsidR="00F85B24" w:rsidRDefault="0066094A" w:rsidP="00F85B2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Geerts</w:t>
      </w:r>
      <w:proofErr w:type="spellEnd"/>
      <w:r w:rsidR="00F85B2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</w:t>
      </w:r>
      <w:r w:rsidR="00D52152">
        <w:rPr>
          <w:rFonts w:ascii="Calibri" w:hAnsi="Calibri" w:cs="Calibri"/>
        </w:rPr>
        <w:t>.</w:t>
      </w:r>
      <w:r w:rsidR="00F85B24"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“</w:t>
      </w:r>
      <w:r w:rsidR="00F85B24" w:rsidRPr="00F85B24">
        <w:rPr>
          <w:rFonts w:ascii="Calibri" w:hAnsi="Calibri" w:cs="Calibri"/>
          <w:i/>
          <w:iCs/>
        </w:rPr>
        <w:t>Of Mice and Men.</w:t>
      </w:r>
      <w:r w:rsidR="00F85B24">
        <w:rPr>
          <w:rFonts w:ascii="Calibri" w:hAnsi="Calibri" w:cs="Calibri"/>
        </w:rPr>
        <w:t xml:space="preserve"> </w:t>
      </w:r>
      <w:r w:rsidR="00F85B24" w:rsidRPr="00F85B24">
        <w:rPr>
          <w:rFonts w:ascii="Calibri" w:hAnsi="Calibri" w:cs="Calibri"/>
          <w:i/>
          <w:iCs/>
        </w:rPr>
        <w:t xml:space="preserve">Bridging the translational disconnect in CNS drug </w:t>
      </w:r>
      <w:r w:rsidR="00F85B24">
        <w:rPr>
          <w:rFonts w:ascii="Calibri" w:hAnsi="Calibri" w:cs="Calibri"/>
          <w:i/>
          <w:iCs/>
        </w:rPr>
        <w:t>discovery</w:t>
      </w:r>
      <w:r w:rsidR="00F357BE">
        <w:rPr>
          <w:rFonts w:ascii="Calibri" w:hAnsi="Calibri" w:cs="Calibri"/>
          <w:i/>
          <w:iCs/>
        </w:rPr>
        <w:t>.”</w:t>
      </w:r>
      <w:r w:rsidR="00F85B24">
        <w:rPr>
          <w:rFonts w:ascii="Calibri" w:hAnsi="Calibri" w:cs="Calibri"/>
        </w:rPr>
        <w:t xml:space="preserve"> CNS Drugs</w:t>
      </w:r>
      <w:r w:rsidR="00F357BE">
        <w:rPr>
          <w:rFonts w:ascii="Calibri" w:hAnsi="Calibri" w:cs="Calibri"/>
        </w:rPr>
        <w:t>.</w:t>
      </w:r>
      <w:r w:rsidR="00F85B24">
        <w:rPr>
          <w:rFonts w:ascii="Calibri" w:hAnsi="Calibri" w:cs="Calibri"/>
        </w:rPr>
        <w:t xml:space="preserve"> </w:t>
      </w:r>
      <w:r w:rsidR="00D52152">
        <w:rPr>
          <w:rFonts w:ascii="Calibri" w:hAnsi="Calibri" w:cs="Calibri"/>
        </w:rPr>
        <w:t>2009</w:t>
      </w:r>
      <w:r w:rsidR="00F85B24">
        <w:rPr>
          <w:rFonts w:ascii="Calibri" w:hAnsi="Calibri" w:cs="Calibri"/>
        </w:rPr>
        <w:t xml:space="preserve">;23(1):915-926 available at: </w:t>
      </w:r>
      <w:hyperlink r:id="rId11" w:history="1">
        <w:r w:rsidR="00F85B24" w:rsidRPr="00C1219D">
          <w:rPr>
            <w:rStyle w:val="Hyperlink"/>
            <w:rFonts w:ascii="Calibri" w:hAnsi="Calibri" w:cs="Calibri"/>
          </w:rPr>
          <w:t>https://pubmed.ncbi.nlm.nih.gov/19845413</w:t>
        </w:r>
      </w:hyperlink>
    </w:p>
    <w:p w14:paraId="5CA65A13" w14:textId="77777777" w:rsidR="00CC2F66" w:rsidRPr="00774DCE" w:rsidRDefault="00CC2F66" w:rsidP="00CC2F66">
      <w:pPr>
        <w:pStyle w:val="ListParagraph"/>
        <w:rPr>
          <w:rFonts w:ascii="Calibri" w:hAnsi="Calibri" w:cs="Calibri"/>
        </w:rPr>
      </w:pPr>
    </w:p>
    <w:p w14:paraId="6A10ABDF" w14:textId="0DB4DB0A" w:rsidR="00F22A96" w:rsidRPr="00F357BE" w:rsidRDefault="00F85B24" w:rsidP="00F357B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85B24">
        <w:rPr>
          <w:rFonts w:ascii="Calibri" w:hAnsi="Calibri" w:cs="Calibri"/>
        </w:rPr>
        <w:t>Attarwala</w:t>
      </w:r>
      <w:proofErr w:type="spellEnd"/>
      <w:r w:rsidRPr="00F85B24">
        <w:rPr>
          <w:rFonts w:ascii="Calibri" w:hAnsi="Calibri" w:cs="Calibri"/>
        </w:rPr>
        <w:t xml:space="preserve">, H. </w:t>
      </w:r>
      <w:r w:rsidR="00F357BE">
        <w:rPr>
          <w:rFonts w:ascii="Calibri" w:hAnsi="Calibri" w:cs="Calibri"/>
        </w:rPr>
        <w:t>“</w:t>
      </w:r>
      <w:r w:rsidRPr="00F85B24">
        <w:rPr>
          <w:rFonts w:ascii="Calibri" w:hAnsi="Calibri" w:cs="Calibri"/>
          <w:i/>
          <w:iCs/>
        </w:rPr>
        <w:t>TGN1412: From Discovery to Disaster</w:t>
      </w:r>
      <w:r w:rsidR="00F357BE">
        <w:rPr>
          <w:rFonts w:ascii="Calibri" w:hAnsi="Calibri" w:cs="Calibri"/>
          <w:i/>
          <w:iCs/>
        </w:rPr>
        <w:t>.”</w:t>
      </w:r>
      <w:r w:rsidRPr="00F85B24">
        <w:rPr>
          <w:rFonts w:ascii="Calibri" w:hAnsi="Calibri" w:cs="Calibri"/>
        </w:rPr>
        <w:t xml:space="preserve"> Journal of Young Pharmacists</w:t>
      </w:r>
      <w:r w:rsidR="00F357BE">
        <w:rPr>
          <w:rFonts w:ascii="Calibri" w:hAnsi="Calibri" w:cs="Calibri"/>
        </w:rPr>
        <w:t xml:space="preserve">. </w:t>
      </w:r>
      <w:r w:rsidR="00D52152" w:rsidRPr="00F85B24">
        <w:rPr>
          <w:rFonts w:ascii="Calibri" w:hAnsi="Calibri" w:cs="Calibri"/>
        </w:rPr>
        <w:t>2010</w:t>
      </w:r>
      <w:r w:rsidR="00D52152">
        <w:rPr>
          <w:rFonts w:ascii="Calibri" w:hAnsi="Calibri" w:cs="Calibri"/>
        </w:rPr>
        <w:t>;</w:t>
      </w:r>
      <w:r w:rsidRPr="00F85B24">
        <w:rPr>
          <w:rFonts w:ascii="Calibri" w:hAnsi="Calibri" w:cs="Calibri"/>
        </w:rPr>
        <w:t>2(3)</w:t>
      </w:r>
      <w:r w:rsidR="00F357BE">
        <w:rPr>
          <w:rFonts w:ascii="Calibri" w:hAnsi="Calibri" w:cs="Calibri"/>
        </w:rPr>
        <w:t>:</w:t>
      </w:r>
      <w:r w:rsidRPr="00F85B24">
        <w:rPr>
          <w:rFonts w:ascii="Calibri" w:hAnsi="Calibri" w:cs="Calibri"/>
        </w:rPr>
        <w:t xml:space="preserve">332–336. </w:t>
      </w:r>
      <w:r w:rsidRPr="00F85B24">
        <w:rPr>
          <w:rFonts w:ascii="Calibri" w:hAnsi="Calibri" w:cs="Calibri"/>
        </w:rPr>
        <w:t>Available at:</w:t>
      </w:r>
      <w:r w:rsidR="00F357BE">
        <w:rPr>
          <w:rFonts w:ascii="Calibri" w:hAnsi="Calibri" w:cs="Calibri"/>
        </w:rPr>
        <w:t xml:space="preserve"> </w:t>
      </w:r>
      <w:hyperlink r:id="rId12" w:history="1">
        <w:r w:rsidR="00F357BE" w:rsidRPr="00C1219D">
          <w:rPr>
            <w:rStyle w:val="Hyperlink"/>
            <w:rFonts w:ascii="Calibri" w:hAnsi="Calibri" w:cs="Calibri"/>
          </w:rPr>
          <w:t>https://doi.org/10.4103/0975-1483.66810</w:t>
        </w:r>
      </w:hyperlink>
    </w:p>
    <w:p w14:paraId="6568DC4C" w14:textId="77777777" w:rsidR="00F85B24" w:rsidRPr="00F85B24" w:rsidRDefault="00F85B24" w:rsidP="00F85B24">
      <w:pPr>
        <w:rPr>
          <w:rFonts w:ascii="Calibri" w:hAnsi="Calibri" w:cs="Calibri"/>
        </w:rPr>
      </w:pPr>
    </w:p>
    <w:p w14:paraId="7B759CE3" w14:textId="58A69DC9" w:rsidR="00F22A96" w:rsidRPr="00774DCE" w:rsidRDefault="007F5328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>Bhattacharya</w:t>
      </w:r>
      <w:r w:rsidR="00F85B24">
        <w:rPr>
          <w:rFonts w:ascii="Calibri" w:hAnsi="Calibri" w:cs="Calibri"/>
        </w:rPr>
        <w:t>,</w:t>
      </w:r>
      <w:r w:rsidRPr="00774DCE">
        <w:rPr>
          <w:rFonts w:ascii="Calibri" w:hAnsi="Calibri" w:cs="Calibri"/>
        </w:rPr>
        <w:t xml:space="preserve"> S</w:t>
      </w:r>
      <w:r w:rsidR="00D52152">
        <w:rPr>
          <w:rFonts w:ascii="Calibri" w:hAnsi="Calibri" w:cs="Calibri"/>
        </w:rPr>
        <w:t>.</w:t>
      </w:r>
      <w:r w:rsidRPr="00774DCE"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  <w:i/>
          <w:iCs/>
        </w:rPr>
        <w:t>“</w:t>
      </w:r>
      <w:r w:rsidRPr="00F85B24">
        <w:rPr>
          <w:rFonts w:ascii="Calibri" w:hAnsi="Calibri" w:cs="Calibri"/>
          <w:i/>
          <w:iCs/>
        </w:rPr>
        <w:t>Up to 140,000 heart attacks linked to Vioxx</w:t>
      </w:r>
      <w:r w:rsidR="00F357BE">
        <w:rPr>
          <w:rFonts w:ascii="Calibri" w:hAnsi="Calibri" w:cs="Calibri"/>
          <w:i/>
          <w:iCs/>
        </w:rPr>
        <w:t>.”</w:t>
      </w:r>
      <w:r w:rsidRPr="00774DCE">
        <w:rPr>
          <w:rFonts w:ascii="Calibri" w:hAnsi="Calibri" w:cs="Calibri"/>
        </w:rPr>
        <w:t xml:space="preserve"> New Scientist</w:t>
      </w:r>
      <w:r w:rsidR="00F357BE">
        <w:rPr>
          <w:rFonts w:ascii="Calibri" w:hAnsi="Calibri" w:cs="Calibri"/>
        </w:rPr>
        <w:t>.</w:t>
      </w:r>
      <w:r w:rsidRPr="00774DCE">
        <w:rPr>
          <w:rFonts w:ascii="Calibri" w:hAnsi="Calibri" w:cs="Calibri"/>
        </w:rPr>
        <w:t xml:space="preserve"> </w:t>
      </w:r>
      <w:r w:rsidR="00D52152">
        <w:rPr>
          <w:rFonts w:ascii="Calibri" w:hAnsi="Calibri" w:cs="Calibri"/>
        </w:rPr>
        <w:t>2005</w:t>
      </w:r>
      <w:r w:rsidR="00F357BE">
        <w:rPr>
          <w:rFonts w:ascii="Calibri" w:hAnsi="Calibri" w:cs="Calibri"/>
        </w:rPr>
        <w:t>. A</w:t>
      </w:r>
      <w:r w:rsidR="00F85B24">
        <w:rPr>
          <w:rFonts w:ascii="Calibri" w:hAnsi="Calibri" w:cs="Calibri"/>
        </w:rPr>
        <w:t>vailable at:</w:t>
      </w:r>
      <w:hyperlink r:id="rId13" w:history="1">
        <w:r w:rsidR="00F85B24" w:rsidRPr="00C1219D">
          <w:rPr>
            <w:rStyle w:val="Hyperlink"/>
            <w:rFonts w:ascii="Calibri" w:hAnsi="Calibri" w:cs="Calibri"/>
          </w:rPr>
          <w:t>http://www.n</w:t>
        </w:r>
        <w:r w:rsidR="00F85B24" w:rsidRPr="00C1219D">
          <w:rPr>
            <w:rStyle w:val="Hyperlink"/>
            <w:rFonts w:ascii="Calibri" w:hAnsi="Calibri" w:cs="Calibri"/>
          </w:rPr>
          <w:t>e</w:t>
        </w:r>
        <w:r w:rsidR="00F85B24" w:rsidRPr="00C1219D">
          <w:rPr>
            <w:rStyle w:val="Hyperlink"/>
            <w:rFonts w:ascii="Calibri" w:hAnsi="Calibri" w:cs="Calibri"/>
          </w:rPr>
          <w:t>wscientist.com/article/dn6918-up-to-140000-heart-attacks-linked-to-vioxx.html#.VKugrHsnOM9</w:t>
        </w:r>
      </w:hyperlink>
      <w:r w:rsidR="00D52152">
        <w:rPr>
          <w:rFonts w:ascii="Calibri" w:hAnsi="Calibri" w:cs="Calibri"/>
        </w:rPr>
        <w:t xml:space="preserve"> (accessed 14</w:t>
      </w:r>
      <w:r w:rsidR="00D52152" w:rsidRPr="00D52152">
        <w:rPr>
          <w:rFonts w:ascii="Calibri" w:hAnsi="Calibri" w:cs="Calibri"/>
          <w:vertAlign w:val="superscript"/>
        </w:rPr>
        <w:t>th</w:t>
      </w:r>
      <w:r w:rsidR="00D52152">
        <w:rPr>
          <w:rFonts w:ascii="Calibri" w:hAnsi="Calibri" w:cs="Calibri"/>
        </w:rPr>
        <w:t xml:space="preserve"> February 2024)</w:t>
      </w:r>
    </w:p>
    <w:p w14:paraId="283C9F1F" w14:textId="77777777" w:rsidR="00A64B9C" w:rsidRPr="00774DCE" w:rsidRDefault="00A64B9C" w:rsidP="00A64B9C">
      <w:pPr>
        <w:pStyle w:val="ListParagraph"/>
        <w:rPr>
          <w:rFonts w:ascii="Calibri" w:hAnsi="Calibri" w:cs="Calibri"/>
        </w:rPr>
      </w:pPr>
    </w:p>
    <w:p w14:paraId="1ED05AD2" w14:textId="37EDA42E" w:rsidR="00A64B9C" w:rsidRDefault="00D52152" w:rsidP="00D5215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Van Norman, G A. </w:t>
      </w:r>
      <w:r w:rsidR="00F357BE">
        <w:rPr>
          <w:rFonts w:ascii="Calibri" w:hAnsi="Calibri" w:cs="Calibri"/>
        </w:rPr>
        <w:t>“</w:t>
      </w:r>
      <w:r w:rsidRPr="00D52152">
        <w:rPr>
          <w:rFonts w:ascii="Calibri" w:hAnsi="Calibri" w:cs="Calibri"/>
          <w:i/>
          <w:iCs/>
        </w:rPr>
        <w:t>Limitations of Animal Studies for Predicting Toxicity in Clinical Trials: Is it Time to Rethink Our Current Approach?</w:t>
      </w:r>
      <w:r w:rsidR="00F357BE">
        <w:rPr>
          <w:rFonts w:ascii="Calibri" w:hAnsi="Calibri" w:cs="Calibri"/>
          <w:i/>
          <w:iCs/>
        </w:rPr>
        <w:t>”</w:t>
      </w:r>
      <w:r>
        <w:rPr>
          <w:rFonts w:ascii="Calibri" w:hAnsi="Calibri" w:cs="Calibri"/>
          <w:i/>
          <w:iCs/>
        </w:rPr>
        <w:t xml:space="preserve"> </w:t>
      </w:r>
      <w:r w:rsidRPr="00D52152">
        <w:rPr>
          <w:rFonts w:ascii="Calibri" w:hAnsi="Calibri" w:cs="Calibri"/>
        </w:rPr>
        <w:t>JACC: Basic to Translational Science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2019</w:t>
      </w:r>
      <w:r>
        <w:rPr>
          <w:rFonts w:ascii="Calibri" w:hAnsi="Calibri" w:cs="Calibri"/>
        </w:rPr>
        <w:t>;4(7)</w:t>
      </w:r>
      <w:r w:rsidR="00F357B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845-854. Available at: </w:t>
      </w:r>
      <w:hyperlink r:id="rId14" w:history="1">
        <w:r w:rsidRPr="00C1219D">
          <w:rPr>
            <w:rStyle w:val="Hyperlink"/>
            <w:rFonts w:ascii="Calibri" w:hAnsi="Calibri" w:cs="Calibri"/>
          </w:rPr>
          <w:t>https://www.sciencedirect.com/science/article/pii/S2452302X1930316X</w:t>
        </w:r>
      </w:hyperlink>
    </w:p>
    <w:p w14:paraId="533E7AD3" w14:textId="77777777" w:rsidR="00D52152" w:rsidRPr="00D52152" w:rsidRDefault="00D52152" w:rsidP="00D52152">
      <w:pPr>
        <w:rPr>
          <w:rFonts w:ascii="Calibri" w:hAnsi="Calibri" w:cs="Calibri"/>
        </w:rPr>
      </w:pPr>
    </w:p>
    <w:p w14:paraId="5769988E" w14:textId="24F2D988" w:rsidR="00A64B9C" w:rsidRPr="00774DCE" w:rsidRDefault="00A64B9C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 xml:space="preserve">Bailey J, Thew M, Balls M. </w:t>
      </w:r>
      <w:r w:rsidR="00F357BE">
        <w:rPr>
          <w:rFonts w:ascii="Calibri" w:hAnsi="Calibri" w:cs="Calibri"/>
        </w:rPr>
        <w:t>“</w:t>
      </w:r>
      <w:r w:rsidRPr="00F357BE">
        <w:rPr>
          <w:rFonts w:ascii="Calibri" w:hAnsi="Calibri" w:cs="Calibri"/>
          <w:i/>
          <w:iCs/>
        </w:rPr>
        <w:t>An analysis of the use of animal models in predicting human toxicology and drug safety</w:t>
      </w:r>
      <w:r w:rsidR="00F357BE">
        <w:rPr>
          <w:rFonts w:ascii="Calibri" w:hAnsi="Calibri" w:cs="Calibri"/>
          <w:i/>
          <w:iCs/>
        </w:rPr>
        <w:t>.</w:t>
      </w:r>
      <w:r w:rsidR="00F357BE">
        <w:rPr>
          <w:rFonts w:ascii="Calibri" w:hAnsi="Calibri" w:cs="Calibri"/>
        </w:rPr>
        <w:t>”</w:t>
      </w:r>
      <w:r w:rsidRPr="00774DCE">
        <w:rPr>
          <w:rFonts w:ascii="Calibri" w:hAnsi="Calibri" w:cs="Calibri"/>
        </w:rPr>
        <w:t xml:space="preserve"> Altern Lab Anim. </w:t>
      </w:r>
      <w:proofErr w:type="gramStart"/>
      <w:r w:rsidRPr="00774DCE">
        <w:rPr>
          <w:rFonts w:ascii="Calibri" w:hAnsi="Calibri" w:cs="Calibri"/>
        </w:rPr>
        <w:t>2014;42:189</w:t>
      </w:r>
      <w:proofErr w:type="gramEnd"/>
      <w:r w:rsidRPr="00774DCE">
        <w:rPr>
          <w:rFonts w:ascii="Calibri" w:hAnsi="Calibri" w:cs="Calibri"/>
        </w:rPr>
        <w:t>–99</w:t>
      </w:r>
    </w:p>
    <w:p w14:paraId="090E65DE" w14:textId="77777777" w:rsidR="00A64B9C" w:rsidRPr="00774DCE" w:rsidRDefault="00A64B9C" w:rsidP="00A64B9C">
      <w:pPr>
        <w:pStyle w:val="ListParagraph"/>
        <w:rPr>
          <w:rFonts w:ascii="Calibri" w:hAnsi="Calibri" w:cs="Calibri"/>
        </w:rPr>
      </w:pPr>
    </w:p>
    <w:p w14:paraId="63999E2B" w14:textId="7FAD2D15" w:rsidR="00A64B9C" w:rsidRPr="00774DCE" w:rsidRDefault="00A64B9C" w:rsidP="005D325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74DCE">
        <w:rPr>
          <w:rFonts w:ascii="Calibri" w:hAnsi="Calibri" w:cs="Calibri"/>
        </w:rPr>
        <w:t xml:space="preserve">Bailey J, Thew M, Balls M. </w:t>
      </w:r>
      <w:r w:rsidR="00F357BE">
        <w:rPr>
          <w:rFonts w:ascii="Calibri" w:hAnsi="Calibri" w:cs="Calibri"/>
        </w:rPr>
        <w:t>“</w:t>
      </w:r>
      <w:r w:rsidRPr="00F357BE">
        <w:rPr>
          <w:rFonts w:ascii="Calibri" w:hAnsi="Calibri" w:cs="Calibri"/>
          <w:i/>
          <w:iCs/>
        </w:rPr>
        <w:t>Predicting human drug toxicity and safety via animal tests: can any one species predict drug toxicity in any other, and do monkeys help?</w:t>
      </w:r>
      <w:r w:rsidR="00F357BE">
        <w:rPr>
          <w:rFonts w:ascii="Calibri" w:hAnsi="Calibri" w:cs="Calibri"/>
        </w:rPr>
        <w:t>”</w:t>
      </w:r>
      <w:r w:rsidRPr="00774DCE">
        <w:rPr>
          <w:rFonts w:ascii="Calibri" w:hAnsi="Calibri" w:cs="Calibri"/>
        </w:rPr>
        <w:t xml:space="preserve"> Altern Lab Anim. </w:t>
      </w:r>
      <w:proofErr w:type="gramStart"/>
      <w:r w:rsidRPr="00774DCE">
        <w:rPr>
          <w:rFonts w:ascii="Calibri" w:hAnsi="Calibri" w:cs="Calibri"/>
        </w:rPr>
        <w:t>2015;43:393</w:t>
      </w:r>
      <w:proofErr w:type="gramEnd"/>
      <w:r w:rsidRPr="00774DCE">
        <w:rPr>
          <w:rFonts w:ascii="Calibri" w:hAnsi="Calibri" w:cs="Calibri"/>
        </w:rPr>
        <w:t>–403</w:t>
      </w:r>
    </w:p>
    <w:p w14:paraId="4C093DC4" w14:textId="77777777" w:rsidR="00287373" w:rsidRPr="00774DCE" w:rsidRDefault="00287373" w:rsidP="00287373">
      <w:pPr>
        <w:pStyle w:val="ListParagraph"/>
        <w:rPr>
          <w:rFonts w:ascii="Calibri" w:hAnsi="Calibri" w:cs="Calibri"/>
        </w:rPr>
      </w:pPr>
    </w:p>
    <w:p w14:paraId="4794E9D2" w14:textId="64E512E1" w:rsidR="008E6C9E" w:rsidRPr="00EF3B40" w:rsidRDefault="00EF3B40" w:rsidP="00EF3B40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F3B40">
        <w:rPr>
          <w:rFonts w:ascii="Calibri" w:hAnsi="Calibri" w:cs="Calibri"/>
        </w:rPr>
        <w:t xml:space="preserve">Wilson, D. </w:t>
      </w:r>
      <w:r w:rsidR="00F357BE">
        <w:rPr>
          <w:rFonts w:ascii="Calibri" w:hAnsi="Calibri" w:cs="Calibri"/>
        </w:rPr>
        <w:t>“</w:t>
      </w:r>
      <w:r w:rsidRPr="00F357BE">
        <w:rPr>
          <w:rFonts w:ascii="Calibri" w:hAnsi="Calibri" w:cs="Calibri"/>
          <w:i/>
          <w:iCs/>
        </w:rPr>
        <w:t>UK Government confirms no legal requirement for animal testing in medical research</w:t>
      </w:r>
      <w:r w:rsidR="00F357BE">
        <w:rPr>
          <w:rFonts w:ascii="Calibri" w:hAnsi="Calibri" w:cs="Calibri"/>
          <w:i/>
          <w:iCs/>
        </w:rPr>
        <w:t>.</w:t>
      </w:r>
      <w:r w:rsidR="00F357BE">
        <w:rPr>
          <w:rFonts w:ascii="Calibri" w:hAnsi="Calibri" w:cs="Calibri"/>
        </w:rPr>
        <w:t>”</w:t>
      </w:r>
      <w:r w:rsidRPr="00EF3B40">
        <w:rPr>
          <w:rFonts w:ascii="Calibri" w:hAnsi="Calibri" w:cs="Calibri"/>
        </w:rPr>
        <w:t xml:space="preserve"> Animal Free Research</w:t>
      </w:r>
      <w:r w:rsidR="00F357BE">
        <w:rPr>
          <w:rFonts w:ascii="Calibri" w:hAnsi="Calibri" w:cs="Calibri"/>
        </w:rPr>
        <w:t xml:space="preserve"> UK</w:t>
      </w:r>
      <w:r w:rsidRPr="00EF3B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2023. A</w:t>
      </w:r>
      <w:r w:rsidRPr="00EF3B40">
        <w:rPr>
          <w:rFonts w:ascii="Calibri" w:hAnsi="Calibri" w:cs="Calibri"/>
        </w:rPr>
        <w:t xml:space="preserve">vailable at: </w:t>
      </w:r>
      <w:hyperlink r:id="rId15" w:history="1">
        <w:r w:rsidRPr="00C1219D">
          <w:rPr>
            <w:rStyle w:val="Hyperlink"/>
            <w:rFonts w:ascii="Calibri" w:hAnsi="Calibri" w:cs="Calibri"/>
          </w:rPr>
          <w:t>https://www.animalfreeresearchuk.org/no-legal-requirement-animal-testing</w:t>
        </w:r>
      </w:hyperlink>
      <w:r>
        <w:rPr>
          <w:rFonts w:ascii="Calibri" w:hAnsi="Calibri" w:cs="Calibri"/>
        </w:rPr>
        <w:t xml:space="preserve"> (accessed 14</w:t>
      </w:r>
      <w:r w:rsidRPr="00EF3B4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February 2024)</w:t>
      </w:r>
    </w:p>
    <w:p w14:paraId="3D29EB79" w14:textId="77777777" w:rsidR="008E6C9E" w:rsidRDefault="008E6C9E" w:rsidP="008E6C9E">
      <w:pPr>
        <w:rPr>
          <w:rFonts w:ascii="Calibri" w:hAnsi="Calibri" w:cs="Calibri"/>
        </w:rPr>
      </w:pPr>
    </w:p>
    <w:p w14:paraId="4A24DB8B" w14:textId="584F5DFD" w:rsidR="00EF3B40" w:rsidRPr="00EF3B40" w:rsidRDefault="00EF3B40" w:rsidP="00EF3B40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F3B40">
        <w:rPr>
          <w:rFonts w:ascii="Calibri" w:hAnsi="Calibri" w:cs="Calibri"/>
        </w:rPr>
        <w:t>European Commission</w:t>
      </w:r>
      <w:r w:rsidR="00F357BE">
        <w:rPr>
          <w:rFonts w:ascii="Calibri" w:hAnsi="Calibri" w:cs="Calibri"/>
        </w:rPr>
        <w:t>.</w:t>
      </w:r>
      <w:r w:rsidRPr="00EF3B40"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“</w:t>
      </w:r>
      <w:r w:rsidRPr="00EF3B40">
        <w:rPr>
          <w:rFonts w:ascii="Calibri" w:hAnsi="Calibri" w:cs="Calibri"/>
          <w:i/>
          <w:iCs/>
        </w:rPr>
        <w:t>The Commission roadmap for phasing out animal testing in chemical safety assessment</w:t>
      </w:r>
      <w:r w:rsidR="00F357BE">
        <w:rPr>
          <w:rFonts w:ascii="Calibri" w:hAnsi="Calibri" w:cs="Calibri"/>
          <w:i/>
          <w:iCs/>
        </w:rPr>
        <w:t>s.”</w:t>
      </w:r>
      <w:r w:rsidRPr="00EF3B40">
        <w:rPr>
          <w:rFonts w:ascii="Calibri" w:hAnsi="Calibri" w:cs="Calibri"/>
        </w:rPr>
        <w:t xml:space="preserve"> </w:t>
      </w:r>
      <w:r w:rsidR="00F357BE">
        <w:rPr>
          <w:rFonts w:ascii="Calibri" w:hAnsi="Calibri" w:cs="Calibri"/>
        </w:rPr>
        <w:t>2023. A</w:t>
      </w:r>
      <w:r w:rsidRPr="00EF3B40">
        <w:rPr>
          <w:rFonts w:ascii="Calibri" w:hAnsi="Calibri" w:cs="Calibri"/>
        </w:rPr>
        <w:t xml:space="preserve">vailable at: </w:t>
      </w:r>
      <w:hyperlink r:id="rId16" w:history="1">
        <w:r w:rsidRPr="00EF3B40">
          <w:rPr>
            <w:rStyle w:val="Hyperlink"/>
            <w:rFonts w:ascii="Calibri" w:hAnsi="Calibri" w:cs="Calibri"/>
          </w:rPr>
          <w:t>https://single-market-economy.ec.europa.eu/events/commission-roadmap-phasing-out-animal-testing-chemical-safety-asse</w:t>
        </w:r>
        <w:r w:rsidRPr="00EF3B40">
          <w:rPr>
            <w:rStyle w:val="Hyperlink"/>
            <w:rFonts w:ascii="Calibri" w:hAnsi="Calibri" w:cs="Calibri"/>
          </w:rPr>
          <w:t>s</w:t>
        </w:r>
        <w:r w:rsidRPr="00EF3B40">
          <w:rPr>
            <w:rStyle w:val="Hyperlink"/>
            <w:rFonts w:ascii="Calibri" w:hAnsi="Calibri" w:cs="Calibri"/>
          </w:rPr>
          <w:t>sments-2023-12-11_en#:~:text=The%20Commission%20adopted%20its%20communication</w:t>
        </w:r>
      </w:hyperlink>
      <w:r w:rsidRPr="00EF3B40">
        <w:rPr>
          <w:rFonts w:ascii="Calibri" w:hAnsi="Calibri" w:cs="Calibri"/>
        </w:rPr>
        <w:t xml:space="preserve"> (accessed 14</w:t>
      </w:r>
      <w:r w:rsidRPr="00EF3B40">
        <w:rPr>
          <w:rFonts w:ascii="Calibri" w:hAnsi="Calibri" w:cs="Calibri"/>
          <w:vertAlign w:val="superscript"/>
        </w:rPr>
        <w:t>th</w:t>
      </w:r>
      <w:r w:rsidRPr="00EF3B40">
        <w:rPr>
          <w:rFonts w:ascii="Calibri" w:hAnsi="Calibri" w:cs="Calibri"/>
        </w:rPr>
        <w:t xml:space="preserve"> February </w:t>
      </w:r>
      <w:r w:rsidRPr="00EF3B40">
        <w:rPr>
          <w:rFonts w:ascii="Calibri" w:hAnsi="Calibri" w:cs="Calibri"/>
        </w:rPr>
        <w:t>2024</w:t>
      </w:r>
      <w:r w:rsidRPr="00EF3B40">
        <w:rPr>
          <w:rFonts w:ascii="Calibri" w:hAnsi="Calibri" w:cs="Calibri"/>
        </w:rPr>
        <w:t>)</w:t>
      </w:r>
    </w:p>
    <w:sectPr w:rsidR="00EF3B40" w:rsidRPr="00EF3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1C"/>
    <w:multiLevelType w:val="hybridMultilevel"/>
    <w:tmpl w:val="9BC66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0672"/>
    <w:multiLevelType w:val="hybridMultilevel"/>
    <w:tmpl w:val="FB50C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54BEC"/>
    <w:multiLevelType w:val="hybridMultilevel"/>
    <w:tmpl w:val="A1DA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1065"/>
    <w:multiLevelType w:val="hybridMultilevel"/>
    <w:tmpl w:val="9F9A8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6E2C"/>
    <w:multiLevelType w:val="hybridMultilevel"/>
    <w:tmpl w:val="C8D6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56655"/>
    <w:multiLevelType w:val="hybridMultilevel"/>
    <w:tmpl w:val="7D56D648"/>
    <w:lvl w:ilvl="0" w:tplc="4F5625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0FE0"/>
    <w:multiLevelType w:val="hybridMultilevel"/>
    <w:tmpl w:val="9F9A8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79086">
    <w:abstractNumId w:val="4"/>
  </w:num>
  <w:num w:numId="2" w16cid:durableId="813528577">
    <w:abstractNumId w:val="3"/>
  </w:num>
  <w:num w:numId="3" w16cid:durableId="934630956">
    <w:abstractNumId w:val="6"/>
  </w:num>
  <w:num w:numId="4" w16cid:durableId="1562012063">
    <w:abstractNumId w:val="2"/>
  </w:num>
  <w:num w:numId="5" w16cid:durableId="134422216">
    <w:abstractNumId w:val="5"/>
  </w:num>
  <w:num w:numId="6" w16cid:durableId="489323062">
    <w:abstractNumId w:val="0"/>
  </w:num>
  <w:num w:numId="7" w16cid:durableId="143998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A"/>
    <w:rsid w:val="00002E3B"/>
    <w:rsid w:val="00003DEB"/>
    <w:rsid w:val="00006932"/>
    <w:rsid w:val="0001383D"/>
    <w:rsid w:val="00013D27"/>
    <w:rsid w:val="000320C1"/>
    <w:rsid w:val="00034CC6"/>
    <w:rsid w:val="00035287"/>
    <w:rsid w:val="000421D0"/>
    <w:rsid w:val="000530FE"/>
    <w:rsid w:val="000536FB"/>
    <w:rsid w:val="0005580F"/>
    <w:rsid w:val="00055ED4"/>
    <w:rsid w:val="00063365"/>
    <w:rsid w:val="00063B53"/>
    <w:rsid w:val="0007028A"/>
    <w:rsid w:val="00073436"/>
    <w:rsid w:val="0007417E"/>
    <w:rsid w:val="00085A2F"/>
    <w:rsid w:val="00086982"/>
    <w:rsid w:val="00091605"/>
    <w:rsid w:val="00096109"/>
    <w:rsid w:val="000961CA"/>
    <w:rsid w:val="00097D5F"/>
    <w:rsid w:val="000A138C"/>
    <w:rsid w:val="000A47B4"/>
    <w:rsid w:val="000A7049"/>
    <w:rsid w:val="000A7100"/>
    <w:rsid w:val="000A7BDD"/>
    <w:rsid w:val="000B7E77"/>
    <w:rsid w:val="000C1E31"/>
    <w:rsid w:val="000C459D"/>
    <w:rsid w:val="000C6A35"/>
    <w:rsid w:val="000D16BD"/>
    <w:rsid w:val="000D5BA7"/>
    <w:rsid w:val="000D61EB"/>
    <w:rsid w:val="000D65B7"/>
    <w:rsid w:val="000E17D4"/>
    <w:rsid w:val="000F0C42"/>
    <w:rsid w:val="000F40CF"/>
    <w:rsid w:val="000F5697"/>
    <w:rsid w:val="001032C1"/>
    <w:rsid w:val="0010445E"/>
    <w:rsid w:val="001100B5"/>
    <w:rsid w:val="00111518"/>
    <w:rsid w:val="00113AEA"/>
    <w:rsid w:val="001162CB"/>
    <w:rsid w:val="00117481"/>
    <w:rsid w:val="00121BAA"/>
    <w:rsid w:val="00130F4C"/>
    <w:rsid w:val="001311B1"/>
    <w:rsid w:val="001314FB"/>
    <w:rsid w:val="00131F87"/>
    <w:rsid w:val="001445DF"/>
    <w:rsid w:val="0014466F"/>
    <w:rsid w:val="00147000"/>
    <w:rsid w:val="0015197F"/>
    <w:rsid w:val="00152892"/>
    <w:rsid w:val="00155741"/>
    <w:rsid w:val="001576DE"/>
    <w:rsid w:val="00157785"/>
    <w:rsid w:val="00160549"/>
    <w:rsid w:val="00160EB4"/>
    <w:rsid w:val="00167C2C"/>
    <w:rsid w:val="00167E8E"/>
    <w:rsid w:val="001810B6"/>
    <w:rsid w:val="001814E3"/>
    <w:rsid w:val="00181942"/>
    <w:rsid w:val="00182E0B"/>
    <w:rsid w:val="0018782A"/>
    <w:rsid w:val="00194496"/>
    <w:rsid w:val="001A565A"/>
    <w:rsid w:val="001A6836"/>
    <w:rsid w:val="001B01B7"/>
    <w:rsid w:val="001C0A0B"/>
    <w:rsid w:val="001D607E"/>
    <w:rsid w:val="001D7C3B"/>
    <w:rsid w:val="002014A9"/>
    <w:rsid w:val="00203479"/>
    <w:rsid w:val="00210E34"/>
    <w:rsid w:val="00214ACE"/>
    <w:rsid w:val="00217283"/>
    <w:rsid w:val="002277FA"/>
    <w:rsid w:val="00227975"/>
    <w:rsid w:val="00231D30"/>
    <w:rsid w:val="00232F8E"/>
    <w:rsid w:val="00235EEE"/>
    <w:rsid w:val="00242BAC"/>
    <w:rsid w:val="002452C6"/>
    <w:rsid w:val="00255600"/>
    <w:rsid w:val="00260F4C"/>
    <w:rsid w:val="00267064"/>
    <w:rsid w:val="00273439"/>
    <w:rsid w:val="002752E0"/>
    <w:rsid w:val="002826F2"/>
    <w:rsid w:val="0028489F"/>
    <w:rsid w:val="00286894"/>
    <w:rsid w:val="00286983"/>
    <w:rsid w:val="00287373"/>
    <w:rsid w:val="0029070E"/>
    <w:rsid w:val="00293671"/>
    <w:rsid w:val="002978D0"/>
    <w:rsid w:val="002B525E"/>
    <w:rsid w:val="002B68D2"/>
    <w:rsid w:val="002B787F"/>
    <w:rsid w:val="002C44F1"/>
    <w:rsid w:val="002C591F"/>
    <w:rsid w:val="002D51A6"/>
    <w:rsid w:val="002D55EA"/>
    <w:rsid w:val="002D7624"/>
    <w:rsid w:val="002E2201"/>
    <w:rsid w:val="002E22AA"/>
    <w:rsid w:val="002E5930"/>
    <w:rsid w:val="00300034"/>
    <w:rsid w:val="00302E53"/>
    <w:rsid w:val="00305058"/>
    <w:rsid w:val="00305EA1"/>
    <w:rsid w:val="00306F7E"/>
    <w:rsid w:val="00311202"/>
    <w:rsid w:val="003137DD"/>
    <w:rsid w:val="00313ED6"/>
    <w:rsid w:val="003152E9"/>
    <w:rsid w:val="00325AEC"/>
    <w:rsid w:val="00334A9A"/>
    <w:rsid w:val="00341355"/>
    <w:rsid w:val="003415BA"/>
    <w:rsid w:val="0034644D"/>
    <w:rsid w:val="003506A7"/>
    <w:rsid w:val="0035212E"/>
    <w:rsid w:val="00367100"/>
    <w:rsid w:val="00371D69"/>
    <w:rsid w:val="00374ECB"/>
    <w:rsid w:val="00375E28"/>
    <w:rsid w:val="00383A8E"/>
    <w:rsid w:val="003924B5"/>
    <w:rsid w:val="003936C3"/>
    <w:rsid w:val="0039662B"/>
    <w:rsid w:val="003A5DCE"/>
    <w:rsid w:val="003B1A2A"/>
    <w:rsid w:val="003B43C6"/>
    <w:rsid w:val="003C0801"/>
    <w:rsid w:val="003C25F0"/>
    <w:rsid w:val="003C6377"/>
    <w:rsid w:val="003D0A2C"/>
    <w:rsid w:val="003D115C"/>
    <w:rsid w:val="003D2370"/>
    <w:rsid w:val="003D6979"/>
    <w:rsid w:val="003E3B1F"/>
    <w:rsid w:val="003F0F4E"/>
    <w:rsid w:val="003F1AF6"/>
    <w:rsid w:val="00404057"/>
    <w:rsid w:val="0040787C"/>
    <w:rsid w:val="004102DE"/>
    <w:rsid w:val="0041101D"/>
    <w:rsid w:val="00411453"/>
    <w:rsid w:val="00411EE3"/>
    <w:rsid w:val="004121F7"/>
    <w:rsid w:val="00414B3F"/>
    <w:rsid w:val="00425DB5"/>
    <w:rsid w:val="00431C8F"/>
    <w:rsid w:val="004416A7"/>
    <w:rsid w:val="00441FC9"/>
    <w:rsid w:val="00442D4A"/>
    <w:rsid w:val="00447858"/>
    <w:rsid w:val="004577CF"/>
    <w:rsid w:val="00457FA5"/>
    <w:rsid w:val="00460E8D"/>
    <w:rsid w:val="004664FB"/>
    <w:rsid w:val="00467B8F"/>
    <w:rsid w:val="00467FC3"/>
    <w:rsid w:val="00474318"/>
    <w:rsid w:val="00474FA7"/>
    <w:rsid w:val="00476880"/>
    <w:rsid w:val="00480EBC"/>
    <w:rsid w:val="004842A9"/>
    <w:rsid w:val="00487EFF"/>
    <w:rsid w:val="004918C8"/>
    <w:rsid w:val="00492994"/>
    <w:rsid w:val="004A30F3"/>
    <w:rsid w:val="004B3A0B"/>
    <w:rsid w:val="004B5153"/>
    <w:rsid w:val="004C72BF"/>
    <w:rsid w:val="004E4348"/>
    <w:rsid w:val="004E6319"/>
    <w:rsid w:val="004F28A3"/>
    <w:rsid w:val="004F2B52"/>
    <w:rsid w:val="004F3BD6"/>
    <w:rsid w:val="004F465A"/>
    <w:rsid w:val="00500433"/>
    <w:rsid w:val="00500B48"/>
    <w:rsid w:val="00506262"/>
    <w:rsid w:val="00507438"/>
    <w:rsid w:val="005119D2"/>
    <w:rsid w:val="00525B7B"/>
    <w:rsid w:val="00534149"/>
    <w:rsid w:val="00536613"/>
    <w:rsid w:val="005522A9"/>
    <w:rsid w:val="00563FF9"/>
    <w:rsid w:val="00580302"/>
    <w:rsid w:val="00581B8D"/>
    <w:rsid w:val="00594103"/>
    <w:rsid w:val="005A2640"/>
    <w:rsid w:val="005A2E46"/>
    <w:rsid w:val="005A3042"/>
    <w:rsid w:val="005A3635"/>
    <w:rsid w:val="005A431D"/>
    <w:rsid w:val="005B5FC5"/>
    <w:rsid w:val="005B63C7"/>
    <w:rsid w:val="005C342E"/>
    <w:rsid w:val="005C348D"/>
    <w:rsid w:val="005D309A"/>
    <w:rsid w:val="005D3259"/>
    <w:rsid w:val="005E222A"/>
    <w:rsid w:val="005F5819"/>
    <w:rsid w:val="005F722C"/>
    <w:rsid w:val="005F7B4C"/>
    <w:rsid w:val="005F7DF6"/>
    <w:rsid w:val="00607DCA"/>
    <w:rsid w:val="00611B59"/>
    <w:rsid w:val="0061272A"/>
    <w:rsid w:val="00624C93"/>
    <w:rsid w:val="00630E90"/>
    <w:rsid w:val="0063218E"/>
    <w:rsid w:val="0063258C"/>
    <w:rsid w:val="0066094A"/>
    <w:rsid w:val="0066211D"/>
    <w:rsid w:val="00664095"/>
    <w:rsid w:val="00666BB1"/>
    <w:rsid w:val="00673497"/>
    <w:rsid w:val="0067685F"/>
    <w:rsid w:val="00680DB6"/>
    <w:rsid w:val="006832DF"/>
    <w:rsid w:val="0068582C"/>
    <w:rsid w:val="0069152A"/>
    <w:rsid w:val="00697E11"/>
    <w:rsid w:val="006A1331"/>
    <w:rsid w:val="006A1F5A"/>
    <w:rsid w:val="006A7640"/>
    <w:rsid w:val="006B5D4C"/>
    <w:rsid w:val="006C0F1A"/>
    <w:rsid w:val="006C2985"/>
    <w:rsid w:val="006C3E50"/>
    <w:rsid w:val="006C426F"/>
    <w:rsid w:val="006D0A1C"/>
    <w:rsid w:val="006D1F02"/>
    <w:rsid w:val="006D3F52"/>
    <w:rsid w:val="006F405C"/>
    <w:rsid w:val="006F438F"/>
    <w:rsid w:val="006F4E76"/>
    <w:rsid w:val="00700E96"/>
    <w:rsid w:val="0070307B"/>
    <w:rsid w:val="00703626"/>
    <w:rsid w:val="00705AEE"/>
    <w:rsid w:val="007066A3"/>
    <w:rsid w:val="00707D03"/>
    <w:rsid w:val="00720583"/>
    <w:rsid w:val="00720D67"/>
    <w:rsid w:val="00724FB1"/>
    <w:rsid w:val="007307BD"/>
    <w:rsid w:val="00735491"/>
    <w:rsid w:val="00735F6B"/>
    <w:rsid w:val="00737313"/>
    <w:rsid w:val="007379A6"/>
    <w:rsid w:val="00743AE1"/>
    <w:rsid w:val="0074440B"/>
    <w:rsid w:val="0075003A"/>
    <w:rsid w:val="0075725C"/>
    <w:rsid w:val="00767A2E"/>
    <w:rsid w:val="00770F7E"/>
    <w:rsid w:val="0077155A"/>
    <w:rsid w:val="0077296C"/>
    <w:rsid w:val="00774DCE"/>
    <w:rsid w:val="007844BC"/>
    <w:rsid w:val="007849A9"/>
    <w:rsid w:val="00787315"/>
    <w:rsid w:val="00791AD1"/>
    <w:rsid w:val="00794C0B"/>
    <w:rsid w:val="007A48A5"/>
    <w:rsid w:val="007A66BB"/>
    <w:rsid w:val="007B0235"/>
    <w:rsid w:val="007B3A1F"/>
    <w:rsid w:val="007B5C2E"/>
    <w:rsid w:val="007C73A8"/>
    <w:rsid w:val="007C7F56"/>
    <w:rsid w:val="007D0A07"/>
    <w:rsid w:val="007D30E2"/>
    <w:rsid w:val="007E02BA"/>
    <w:rsid w:val="007E2E39"/>
    <w:rsid w:val="007E44F9"/>
    <w:rsid w:val="007E5E6D"/>
    <w:rsid w:val="007F5328"/>
    <w:rsid w:val="007F7EF8"/>
    <w:rsid w:val="00800779"/>
    <w:rsid w:val="00802F3F"/>
    <w:rsid w:val="00803915"/>
    <w:rsid w:val="008039E2"/>
    <w:rsid w:val="008109E8"/>
    <w:rsid w:val="008174D9"/>
    <w:rsid w:val="00821F1A"/>
    <w:rsid w:val="00833171"/>
    <w:rsid w:val="00833ECA"/>
    <w:rsid w:val="00836FCF"/>
    <w:rsid w:val="00837009"/>
    <w:rsid w:val="008406C3"/>
    <w:rsid w:val="008450AE"/>
    <w:rsid w:val="00854016"/>
    <w:rsid w:val="0085694E"/>
    <w:rsid w:val="00857381"/>
    <w:rsid w:val="008649F2"/>
    <w:rsid w:val="008660F2"/>
    <w:rsid w:val="008675DE"/>
    <w:rsid w:val="008742F8"/>
    <w:rsid w:val="008776A7"/>
    <w:rsid w:val="00882BFA"/>
    <w:rsid w:val="00885233"/>
    <w:rsid w:val="008904DB"/>
    <w:rsid w:val="008958D0"/>
    <w:rsid w:val="00895D71"/>
    <w:rsid w:val="00897076"/>
    <w:rsid w:val="00897DA9"/>
    <w:rsid w:val="008A2A63"/>
    <w:rsid w:val="008B3E78"/>
    <w:rsid w:val="008B5755"/>
    <w:rsid w:val="008C3265"/>
    <w:rsid w:val="008D06D7"/>
    <w:rsid w:val="008D3FD5"/>
    <w:rsid w:val="008D6F07"/>
    <w:rsid w:val="008E0BAA"/>
    <w:rsid w:val="008E3152"/>
    <w:rsid w:val="008E68E8"/>
    <w:rsid w:val="008E6C9E"/>
    <w:rsid w:val="008F06FF"/>
    <w:rsid w:val="008F3FF2"/>
    <w:rsid w:val="00904E0C"/>
    <w:rsid w:val="00916EBB"/>
    <w:rsid w:val="0092054B"/>
    <w:rsid w:val="0092187B"/>
    <w:rsid w:val="00922369"/>
    <w:rsid w:val="0092578F"/>
    <w:rsid w:val="009321C1"/>
    <w:rsid w:val="00932286"/>
    <w:rsid w:val="00936220"/>
    <w:rsid w:val="009438B4"/>
    <w:rsid w:val="00962F48"/>
    <w:rsid w:val="00965BC2"/>
    <w:rsid w:val="00972721"/>
    <w:rsid w:val="00974568"/>
    <w:rsid w:val="00977A7F"/>
    <w:rsid w:val="00984BD1"/>
    <w:rsid w:val="0098574F"/>
    <w:rsid w:val="00986DE3"/>
    <w:rsid w:val="0099337F"/>
    <w:rsid w:val="009A0983"/>
    <w:rsid w:val="009A0EDC"/>
    <w:rsid w:val="009B3C1E"/>
    <w:rsid w:val="009B6B6D"/>
    <w:rsid w:val="009C1FED"/>
    <w:rsid w:val="009C421B"/>
    <w:rsid w:val="009C5823"/>
    <w:rsid w:val="009D1B0A"/>
    <w:rsid w:val="009D4496"/>
    <w:rsid w:val="009D46F0"/>
    <w:rsid w:val="009E19A2"/>
    <w:rsid w:val="009E5012"/>
    <w:rsid w:val="009F33C5"/>
    <w:rsid w:val="009F59B6"/>
    <w:rsid w:val="00A00CF3"/>
    <w:rsid w:val="00A02604"/>
    <w:rsid w:val="00A02AF1"/>
    <w:rsid w:val="00A06811"/>
    <w:rsid w:val="00A07763"/>
    <w:rsid w:val="00A10D06"/>
    <w:rsid w:val="00A12D31"/>
    <w:rsid w:val="00A13131"/>
    <w:rsid w:val="00A14167"/>
    <w:rsid w:val="00A1420D"/>
    <w:rsid w:val="00A146BE"/>
    <w:rsid w:val="00A14A5D"/>
    <w:rsid w:val="00A162E7"/>
    <w:rsid w:val="00A24011"/>
    <w:rsid w:val="00A2403A"/>
    <w:rsid w:val="00A25D4F"/>
    <w:rsid w:val="00A32331"/>
    <w:rsid w:val="00A35E6B"/>
    <w:rsid w:val="00A36EB7"/>
    <w:rsid w:val="00A40B56"/>
    <w:rsid w:val="00A44443"/>
    <w:rsid w:val="00A4552B"/>
    <w:rsid w:val="00A47B5C"/>
    <w:rsid w:val="00A53988"/>
    <w:rsid w:val="00A6131E"/>
    <w:rsid w:val="00A6354A"/>
    <w:rsid w:val="00A640C8"/>
    <w:rsid w:val="00A64993"/>
    <w:rsid w:val="00A64B9C"/>
    <w:rsid w:val="00A64FC2"/>
    <w:rsid w:val="00A73C9A"/>
    <w:rsid w:val="00A80A2B"/>
    <w:rsid w:val="00A81535"/>
    <w:rsid w:val="00A8277E"/>
    <w:rsid w:val="00A91E11"/>
    <w:rsid w:val="00A94D6F"/>
    <w:rsid w:val="00A97E3D"/>
    <w:rsid w:val="00A97EC1"/>
    <w:rsid w:val="00AA1153"/>
    <w:rsid w:val="00AA5F02"/>
    <w:rsid w:val="00AB5032"/>
    <w:rsid w:val="00AB7F4E"/>
    <w:rsid w:val="00AC276A"/>
    <w:rsid w:val="00AC3B24"/>
    <w:rsid w:val="00AD0E9B"/>
    <w:rsid w:val="00AD4AAE"/>
    <w:rsid w:val="00AD6D78"/>
    <w:rsid w:val="00AE02B9"/>
    <w:rsid w:val="00AE1CEA"/>
    <w:rsid w:val="00AF199B"/>
    <w:rsid w:val="00AF541C"/>
    <w:rsid w:val="00B01D92"/>
    <w:rsid w:val="00B10D4A"/>
    <w:rsid w:val="00B13E66"/>
    <w:rsid w:val="00B14F97"/>
    <w:rsid w:val="00B223B9"/>
    <w:rsid w:val="00B3245A"/>
    <w:rsid w:val="00B37FC8"/>
    <w:rsid w:val="00B40AFC"/>
    <w:rsid w:val="00B41463"/>
    <w:rsid w:val="00B47A1C"/>
    <w:rsid w:val="00B52D7C"/>
    <w:rsid w:val="00B53FB9"/>
    <w:rsid w:val="00B617CD"/>
    <w:rsid w:val="00B62E39"/>
    <w:rsid w:val="00B63364"/>
    <w:rsid w:val="00B63F1A"/>
    <w:rsid w:val="00B63FA6"/>
    <w:rsid w:val="00B66F39"/>
    <w:rsid w:val="00B74A8D"/>
    <w:rsid w:val="00B86CF7"/>
    <w:rsid w:val="00B86EDB"/>
    <w:rsid w:val="00B9103E"/>
    <w:rsid w:val="00B91588"/>
    <w:rsid w:val="00B95988"/>
    <w:rsid w:val="00B961DE"/>
    <w:rsid w:val="00B9649A"/>
    <w:rsid w:val="00B973E7"/>
    <w:rsid w:val="00BA1079"/>
    <w:rsid w:val="00BA6969"/>
    <w:rsid w:val="00BA6D2F"/>
    <w:rsid w:val="00BB50E5"/>
    <w:rsid w:val="00BC2D2D"/>
    <w:rsid w:val="00BC536F"/>
    <w:rsid w:val="00BD1CCC"/>
    <w:rsid w:val="00BD1D7B"/>
    <w:rsid w:val="00BD4F73"/>
    <w:rsid w:val="00BD5797"/>
    <w:rsid w:val="00BD7027"/>
    <w:rsid w:val="00BE073E"/>
    <w:rsid w:val="00BE7815"/>
    <w:rsid w:val="00C1236C"/>
    <w:rsid w:val="00C15036"/>
    <w:rsid w:val="00C20865"/>
    <w:rsid w:val="00C27557"/>
    <w:rsid w:val="00C40611"/>
    <w:rsid w:val="00C428F3"/>
    <w:rsid w:val="00C51451"/>
    <w:rsid w:val="00C65598"/>
    <w:rsid w:val="00C71510"/>
    <w:rsid w:val="00C71637"/>
    <w:rsid w:val="00C860A4"/>
    <w:rsid w:val="00C90530"/>
    <w:rsid w:val="00CA0841"/>
    <w:rsid w:val="00CA26EF"/>
    <w:rsid w:val="00CC0C74"/>
    <w:rsid w:val="00CC2F66"/>
    <w:rsid w:val="00CC41FA"/>
    <w:rsid w:val="00CD20D1"/>
    <w:rsid w:val="00CD470E"/>
    <w:rsid w:val="00CD588D"/>
    <w:rsid w:val="00CE6CCA"/>
    <w:rsid w:val="00CE76E9"/>
    <w:rsid w:val="00D0034A"/>
    <w:rsid w:val="00D00FEF"/>
    <w:rsid w:val="00D0162C"/>
    <w:rsid w:val="00D04C48"/>
    <w:rsid w:val="00D1605D"/>
    <w:rsid w:val="00D16EED"/>
    <w:rsid w:val="00D309EA"/>
    <w:rsid w:val="00D34CC3"/>
    <w:rsid w:val="00D3520C"/>
    <w:rsid w:val="00D35EC6"/>
    <w:rsid w:val="00D40BF3"/>
    <w:rsid w:val="00D40E3B"/>
    <w:rsid w:val="00D46947"/>
    <w:rsid w:val="00D47316"/>
    <w:rsid w:val="00D52152"/>
    <w:rsid w:val="00D6298E"/>
    <w:rsid w:val="00D652C1"/>
    <w:rsid w:val="00D70EFA"/>
    <w:rsid w:val="00D73094"/>
    <w:rsid w:val="00D761C5"/>
    <w:rsid w:val="00D84FC0"/>
    <w:rsid w:val="00D85FA1"/>
    <w:rsid w:val="00D92EF1"/>
    <w:rsid w:val="00D93E61"/>
    <w:rsid w:val="00DA37EA"/>
    <w:rsid w:val="00DA4A41"/>
    <w:rsid w:val="00DA5A41"/>
    <w:rsid w:val="00DB173E"/>
    <w:rsid w:val="00DB3386"/>
    <w:rsid w:val="00DB5779"/>
    <w:rsid w:val="00DC1FD2"/>
    <w:rsid w:val="00DC4EB6"/>
    <w:rsid w:val="00DC6D9D"/>
    <w:rsid w:val="00DD0D18"/>
    <w:rsid w:val="00DD4975"/>
    <w:rsid w:val="00DD67D5"/>
    <w:rsid w:val="00DE2B39"/>
    <w:rsid w:val="00DF0658"/>
    <w:rsid w:val="00DF62A2"/>
    <w:rsid w:val="00E135DF"/>
    <w:rsid w:val="00E161BE"/>
    <w:rsid w:val="00E17FE0"/>
    <w:rsid w:val="00E270FB"/>
    <w:rsid w:val="00E312CD"/>
    <w:rsid w:val="00E333B1"/>
    <w:rsid w:val="00E3350D"/>
    <w:rsid w:val="00E374E3"/>
    <w:rsid w:val="00E43242"/>
    <w:rsid w:val="00E536A1"/>
    <w:rsid w:val="00E541E7"/>
    <w:rsid w:val="00E66624"/>
    <w:rsid w:val="00E67CF9"/>
    <w:rsid w:val="00E7619F"/>
    <w:rsid w:val="00E8491B"/>
    <w:rsid w:val="00E84DD4"/>
    <w:rsid w:val="00E86B0C"/>
    <w:rsid w:val="00E875DA"/>
    <w:rsid w:val="00E90911"/>
    <w:rsid w:val="00E92229"/>
    <w:rsid w:val="00E93A9B"/>
    <w:rsid w:val="00E94B27"/>
    <w:rsid w:val="00EA0407"/>
    <w:rsid w:val="00EA7BD3"/>
    <w:rsid w:val="00EB4900"/>
    <w:rsid w:val="00EC5C46"/>
    <w:rsid w:val="00EC604E"/>
    <w:rsid w:val="00ED0A93"/>
    <w:rsid w:val="00ED1F95"/>
    <w:rsid w:val="00ED2E5F"/>
    <w:rsid w:val="00ED4408"/>
    <w:rsid w:val="00ED4BA7"/>
    <w:rsid w:val="00ED7A3A"/>
    <w:rsid w:val="00EE3B18"/>
    <w:rsid w:val="00EF3B40"/>
    <w:rsid w:val="00EF5224"/>
    <w:rsid w:val="00F030EC"/>
    <w:rsid w:val="00F05993"/>
    <w:rsid w:val="00F071DD"/>
    <w:rsid w:val="00F22739"/>
    <w:rsid w:val="00F22A96"/>
    <w:rsid w:val="00F2512B"/>
    <w:rsid w:val="00F319A4"/>
    <w:rsid w:val="00F3320D"/>
    <w:rsid w:val="00F357BE"/>
    <w:rsid w:val="00F4116F"/>
    <w:rsid w:val="00F4326A"/>
    <w:rsid w:val="00F447F1"/>
    <w:rsid w:val="00F47215"/>
    <w:rsid w:val="00F51E40"/>
    <w:rsid w:val="00F52DCF"/>
    <w:rsid w:val="00F5543E"/>
    <w:rsid w:val="00F554F2"/>
    <w:rsid w:val="00F576F0"/>
    <w:rsid w:val="00F61747"/>
    <w:rsid w:val="00F62A1E"/>
    <w:rsid w:val="00F66A04"/>
    <w:rsid w:val="00F6721F"/>
    <w:rsid w:val="00F73BD5"/>
    <w:rsid w:val="00F80BC2"/>
    <w:rsid w:val="00F85B24"/>
    <w:rsid w:val="00F9634D"/>
    <w:rsid w:val="00FA1522"/>
    <w:rsid w:val="00FB1836"/>
    <w:rsid w:val="00FB60A0"/>
    <w:rsid w:val="00FB6575"/>
    <w:rsid w:val="00FB7920"/>
    <w:rsid w:val="00FC2FE6"/>
    <w:rsid w:val="00FC7406"/>
    <w:rsid w:val="00FD6E6E"/>
    <w:rsid w:val="00FD7C02"/>
    <w:rsid w:val="00FE085C"/>
    <w:rsid w:val="00FF079F"/>
    <w:rsid w:val="00FF0E63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4D84"/>
  <w15:chartTrackingRefBased/>
  <w15:docId w15:val="{CABC9CF6-F9E1-574C-8D7A-5A0A7E1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1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81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81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5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alaid.org.uk/cruel-experiments-marmosets-misguided-attempt-help-humans/" TargetMode="External"/><Relationship Id="rId13" Type="http://schemas.openxmlformats.org/officeDocument/2006/relationships/hyperlink" Target="http://www.newscientist.com/article/dn6918-up-to-140000-heart-attacks-linked-to-vioxx.html#.VKugrHsnOM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-cellr8.com/wp-content/uploads/2019/09/CT-044_01-09_19-Acute-Toxicity.pdf" TargetMode="External"/><Relationship Id="rId12" Type="http://schemas.openxmlformats.org/officeDocument/2006/relationships/hyperlink" Target="https://doi.org/10.4103/0975-1483.66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ngle-market-economy.ec.europa.eu/events/commission-roadmap-phasing-out-animal-testing-chemical-safety-assessments-2023-12-11_en#:~:text=The%20Commission%20adopted%20its%20communi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1986/14/section/24" TargetMode="External"/><Relationship Id="rId11" Type="http://schemas.openxmlformats.org/officeDocument/2006/relationships/hyperlink" Target="https://pubmed.ncbi.nlm.nih.gov/19845413" TargetMode="External"/><Relationship Id="rId5" Type="http://schemas.openxmlformats.org/officeDocument/2006/relationships/hyperlink" Target="https://www.ipsos.com/sites/default/files/ct/news/documents/2019-05/18-040753-01_ols_public_attitudes_to_animal_research_report_v3_191118_public.pdf" TargetMode="External"/><Relationship Id="rId15" Type="http://schemas.openxmlformats.org/officeDocument/2006/relationships/hyperlink" Target="https://www.animalfreeresearchuk.org/no-legal-requirement-animal-testing" TargetMode="External"/><Relationship Id="rId10" Type="http://schemas.openxmlformats.org/officeDocument/2006/relationships/hyperlink" Target="https://safermedicines.org/animal-testing-mps-gps-and-scientists-demand-evalu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4443512/" TargetMode="External"/><Relationship Id="rId14" Type="http://schemas.openxmlformats.org/officeDocument/2006/relationships/hyperlink" Target="https://www.sciencedirect.com/science/article/pii/S2452302X193031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Bailey</dc:creator>
  <cp:keywords/>
  <dc:description/>
  <cp:lastModifiedBy>Natasha Bailey</cp:lastModifiedBy>
  <cp:revision>4</cp:revision>
  <dcterms:created xsi:type="dcterms:W3CDTF">2024-02-14T10:56:00Z</dcterms:created>
  <dcterms:modified xsi:type="dcterms:W3CDTF">2024-02-14T13:32:00Z</dcterms:modified>
</cp:coreProperties>
</file>